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5A97" w14:textId="2F787B01" w:rsidR="008901F3" w:rsidRDefault="008901F3" w:rsidP="005A7EA1">
      <w:pPr>
        <w:spacing w:line="254" w:lineRule="auto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bookmarkStart w:id="0" w:name="_Hlk205277296"/>
      <w:r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6951163" wp14:editId="5B812D3F">
                <wp:simplePos x="0" y="0"/>
                <wp:positionH relativeFrom="margin">
                  <wp:align>right</wp:align>
                </wp:positionH>
                <wp:positionV relativeFrom="paragraph">
                  <wp:posOffset>400</wp:posOffset>
                </wp:positionV>
                <wp:extent cx="5149850" cy="644525"/>
                <wp:effectExtent l="0" t="0" r="0" b="3175"/>
                <wp:wrapTight wrapText="bothSides">
                  <wp:wrapPolygon edited="0">
                    <wp:start x="0" y="0"/>
                    <wp:lineTo x="0" y="21068"/>
                    <wp:lineTo x="21493" y="21068"/>
                    <wp:lineTo x="21493" y="0"/>
                    <wp:lineTo x="0" y="0"/>
                  </wp:wrapPolygon>
                </wp:wrapTight>
                <wp:docPr id="12305866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9850" cy="644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474B02" w14:textId="5961EC21" w:rsidR="008901F3" w:rsidRPr="002333F4" w:rsidRDefault="008901F3" w:rsidP="002333F4">
                            <w:pPr>
                              <w:pStyle w:val="Heading1"/>
                              <w:spacing w:before="0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bookmarkStart w:id="1" w:name="_Hlk235718413"/>
                            <w:r w:rsidRPr="002333F4">
                              <w:rPr>
                                <w:b/>
                                <w:bCs/>
                                <w:color w:val="auto"/>
                              </w:rPr>
                              <w:t>Wisconsin Reframing Examples</w:t>
                            </w:r>
                          </w:p>
                          <w:p w14:paraId="535DCEC6" w14:textId="77777777" w:rsidR="008901F3" w:rsidRPr="008901F3" w:rsidRDefault="008901F3" w:rsidP="008901F3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21A3B6BD" w14:textId="77777777" w:rsidR="00EE5095" w:rsidRPr="002333F4" w:rsidRDefault="008901F3" w:rsidP="002333F4">
                            <w:pPr>
                              <w:pStyle w:val="Heading2"/>
                              <w:rPr>
                                <w:rStyle w:val="Heading1Char"/>
                                <w:rFonts w:ascii="Aptos" w:hAnsi="Aptos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8901F3">
                              <w:rPr>
                                <w:rStyle w:val="Heading1Char"/>
                                <w:rFonts w:ascii="Aptos" w:hAnsi="Aptos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Falls Prevention Awareness Month</w:t>
                            </w:r>
                            <w:r w:rsidRPr="008901F3">
                              <w:rPr>
                                <w:rFonts w:cs="Calibri"/>
                                <w:shd w:val="clear" w:color="auto" w:fill="FFFFFF"/>
                              </w:rPr>
                              <w:t xml:space="preserve"> </w:t>
                            </w:r>
                            <w:r w:rsidR="00EE5095" w:rsidRPr="002333F4">
                              <w:rPr>
                                <w:rStyle w:val="Heading1Char"/>
                                <w:rFonts w:ascii="Aptos" w:hAnsi="Aptos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Proclamation</w:t>
                            </w:r>
                          </w:p>
                          <w:p w14:paraId="6B5E7DEB" w14:textId="2CE67F05" w:rsidR="008901F3" w:rsidRPr="008901F3" w:rsidRDefault="008901F3" w:rsidP="002333F4">
                            <w:pPr>
                              <w:pStyle w:val="Heading2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 w:rsidRPr="008901F3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September 2026</w:t>
                            </w:r>
                          </w:p>
                          <w:bookmarkEnd w:id="1"/>
                          <w:p w14:paraId="23119B08" w14:textId="77777777" w:rsidR="008901F3" w:rsidRPr="008901F3" w:rsidRDefault="008901F3" w:rsidP="008901F3">
                            <w:pPr>
                              <w:jc w:val="center"/>
                              <w:rPr>
                                <w:rFonts w:ascii="Aptos" w:hAnsi="Aptos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511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4.3pt;margin-top:.05pt;width:405.5pt;height:50.75pt;z-index:-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" fillcolor="white [3201]" stroked="f" strokeweight=".5pt">
                <v:textbox>
                  <w:txbxContent>
                    <w:p w14:paraId="68474B02" w14:textId="5961EC21" w:rsidR="008901F3" w:rsidRPr="002333F4" w:rsidRDefault="008901F3" w:rsidP="002333F4">
                      <w:pPr>
                        <w:pStyle w:val="Heading1"/>
                        <w:spacing w:before="0"/>
                        <w:rPr>
                          <w:b/>
                          <w:bCs/>
                          <w:color w:val="auto"/>
                        </w:rPr>
                      </w:pPr>
                      <w:bookmarkStart w:id="2" w:name="_Hlk235718413"/>
                      <w:r w:rsidRPr="002333F4">
                        <w:rPr>
                          <w:b/>
                          <w:bCs/>
                          <w:color w:val="auto"/>
                        </w:rPr>
                        <w:t>Wisconsin Reframing Examples</w:t>
                      </w:r>
                    </w:p>
                    <w:p w14:paraId="535DCEC6" w14:textId="77777777" w:rsidR="008901F3" w:rsidRPr="008901F3" w:rsidRDefault="008901F3" w:rsidP="008901F3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21A3B6BD" w14:textId="77777777" w:rsidR="00EE5095" w:rsidRPr="002333F4" w:rsidRDefault="008901F3" w:rsidP="002333F4">
                      <w:pPr>
                        <w:pStyle w:val="Heading2"/>
                        <w:rPr>
                          <w:rStyle w:val="Heading1Char"/>
                          <w:rFonts w:ascii="Aptos" w:hAnsi="Aptos"/>
                          <w:b/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8901F3">
                        <w:rPr>
                          <w:rStyle w:val="Heading1Char"/>
                          <w:rFonts w:ascii="Aptos" w:hAnsi="Aptos"/>
                          <w:b/>
                          <w:bCs/>
                          <w:color w:val="auto"/>
                          <w:sz w:val="28"/>
                          <w:szCs w:val="28"/>
                        </w:rPr>
                        <w:t>Falls Prevention Awareness Month</w:t>
                      </w:r>
                      <w:r w:rsidRPr="008901F3">
                        <w:rPr>
                          <w:rFonts w:cs="Calibri"/>
                          <w:shd w:val="clear" w:color="auto" w:fill="FFFFFF"/>
                        </w:rPr>
                        <w:t xml:space="preserve"> </w:t>
                      </w:r>
                      <w:r w:rsidR="00EE5095" w:rsidRPr="002333F4">
                        <w:rPr>
                          <w:rStyle w:val="Heading1Char"/>
                          <w:rFonts w:ascii="Aptos" w:hAnsi="Aptos"/>
                          <w:b/>
                          <w:bCs/>
                          <w:color w:val="auto"/>
                          <w:sz w:val="28"/>
                          <w:szCs w:val="28"/>
                        </w:rPr>
                        <w:t>Proclamation</w:t>
                      </w:r>
                    </w:p>
                    <w:p w14:paraId="6B5E7DEB" w14:textId="2CE67F05" w:rsidR="008901F3" w:rsidRPr="008901F3" w:rsidRDefault="008901F3" w:rsidP="002333F4">
                      <w:pPr>
                        <w:pStyle w:val="Heading2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 w:rsidRPr="008901F3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September 2026</w:t>
                      </w:r>
                    </w:p>
                    <w:bookmarkEnd w:id="2"/>
                    <w:p w14:paraId="23119B08" w14:textId="77777777" w:rsidR="008901F3" w:rsidRPr="008901F3" w:rsidRDefault="008901F3" w:rsidP="008901F3">
                      <w:pPr>
                        <w:jc w:val="center"/>
                        <w:rPr>
                          <w:rFonts w:ascii="Aptos" w:hAnsi="Aptos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Calibri" w:hAnsi="Calibri" w:cs="Calibr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0A3058" wp14:editId="1C3F6663">
                <wp:simplePos x="0" y="0"/>
                <wp:positionH relativeFrom="column">
                  <wp:posOffset>-67586</wp:posOffset>
                </wp:positionH>
                <wp:positionV relativeFrom="paragraph">
                  <wp:posOffset>-370067</wp:posOffset>
                </wp:positionV>
                <wp:extent cx="1774190" cy="1227660"/>
                <wp:effectExtent l="0" t="0" r="0" b="125095"/>
                <wp:wrapNone/>
                <wp:docPr id="1184580366" name="Group 1" descr="Logo: &quot;Reframing Aging and Disability&quot; over &quot;Wisconsin&quot; surrounded by a purple to orange ombré in a speech bubble shape. Underneath are the words &quot;making changes&quot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190" cy="1227660"/>
                          <a:chOff x="0" y="0"/>
                          <a:chExt cx="1774190" cy="1227660"/>
                        </a:xfrm>
                      </wpg:grpSpPr>
                      <pic:pic xmlns:pic="http://schemas.openxmlformats.org/drawingml/2006/picture">
                        <pic:nvPicPr>
                          <pic:cNvPr id="10978224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59" y="0"/>
                            <a:ext cx="1064895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6605298" name="Text Box 1"/>
                        <wps:cNvSpPr txBox="1"/>
                        <wps:spPr>
                          <a:xfrm rot="21068410">
                            <a:off x="0" y="794590"/>
                            <a:ext cx="1774190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8D6B41" w14:textId="77777777" w:rsidR="008901F3" w:rsidRPr="008901F3" w:rsidRDefault="008901F3" w:rsidP="008901F3">
                              <w:pPr>
                                <w:spacing w:after="120"/>
                                <w:jc w:val="center"/>
                                <w:rPr>
                                  <w:rFonts w:ascii="Arial Black" w:hAnsi="Arial Black" w:cs="Calibri"/>
                                  <w:noProof/>
                                  <w:color w:val="000000" w:themeColor="text1"/>
                                  <w:sz w:val="28"/>
                                  <w:szCs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901F3">
                                <w:rPr>
                                  <w:rFonts w:ascii="Arial Black" w:hAnsi="Arial Black" w:cs="Calibri"/>
                                  <w:noProof/>
                                  <w:color w:val="000000" w:themeColor="text1"/>
                                  <w:sz w:val="28"/>
                                  <w:szCs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making changes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A3058" id="Group 1" o:spid="_x0000_s1027" alt="Logo: &quot;Reframing Aging and Disability&quot; over &quot;Wisconsin&quot; surrounded by a purple to orange ombré in a speech bubble shape. Underneath are the words &quot;making changes&quot;" style="position:absolute;margin-left:-5.3pt;margin-top:-29.15pt;width:139.7pt;height:96.65pt;z-index:251660288" coordsize="17741,12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556;width:10649;height:9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">
                  <v:imagedata r:id="rId12" o:title=""/>
                </v:shape>
                <v:shape id="_x0000_s1029" type="#_x0000_t202" style="position:absolute;top:7945;width:17741;height:4331;rotation:-580638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" filled="f" stroked="f">
                  <v:fill o:detectmouseclick="t"/>
                  <v:textbox>
                    <w:txbxContent>
                      <w:p w14:paraId="2E8D6B41" w14:textId="77777777" w:rsidR="008901F3" w:rsidRPr="008901F3" w:rsidRDefault="008901F3" w:rsidP="008901F3">
                        <w:pPr>
                          <w:spacing w:after="120"/>
                          <w:jc w:val="center"/>
                          <w:rPr>
                            <w:rFonts w:ascii="Arial Black" w:hAnsi="Arial Black" w:cs="Calibri"/>
                            <w:noProof/>
                            <w:color w:val="000000" w:themeColor="text1"/>
                            <w:sz w:val="28"/>
                            <w:szCs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901F3">
                          <w:rPr>
                            <w:rFonts w:ascii="Arial Black" w:hAnsi="Arial Black" w:cs="Calibri"/>
                            <w:noProof/>
                            <w:color w:val="000000" w:themeColor="text1"/>
                            <w:sz w:val="28"/>
                            <w:szCs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making changes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E83E28" w14:textId="10376FEB" w:rsidR="008901F3" w:rsidRDefault="008901F3" w:rsidP="005A7EA1">
      <w:pPr>
        <w:spacing w:line="254" w:lineRule="auto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14:paraId="696962E8" w14:textId="35CDF7FD" w:rsidR="008901F3" w:rsidRDefault="008901F3" w:rsidP="005A7EA1">
      <w:pPr>
        <w:spacing w:line="254" w:lineRule="auto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14:paraId="4202A8B6" w14:textId="3483F5E4" w:rsidR="008901F3" w:rsidRDefault="008901F3" w:rsidP="005A7EA1">
      <w:pPr>
        <w:spacing w:line="254" w:lineRule="auto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14:paraId="0D85AA50" w14:textId="6C87C534" w:rsidR="008901F3" w:rsidRPr="008901F3" w:rsidRDefault="00A33B13" w:rsidP="00A33B13">
      <w:pPr>
        <w:spacing w:before="120" w:line="254" w:lineRule="auto"/>
        <w:rPr>
          <w:rFonts w:ascii="Aptos" w:hAnsi="Aptos" w:cs="Calibri"/>
          <w:color w:val="000000"/>
          <w:sz w:val="28"/>
          <w:szCs w:val="28"/>
          <w:shd w:val="clear" w:color="auto" w:fill="FFFFFF"/>
        </w:rPr>
      </w:pPr>
      <w:r>
        <w:rPr>
          <w:rFonts w:ascii="Aptos" w:hAnsi="Aptos" w:cs="Calibri"/>
          <w:color w:val="000000"/>
          <w:sz w:val="28"/>
          <w:szCs w:val="28"/>
          <w:shd w:val="clear" w:color="auto" w:fill="FFFFFF"/>
        </w:rPr>
        <w:t xml:space="preserve">Note: </w:t>
      </w:r>
      <w:r w:rsidR="008901F3" w:rsidRPr="008901F3">
        <w:rPr>
          <w:rFonts w:ascii="Aptos" w:hAnsi="Aptos" w:cs="Calibri"/>
          <w:color w:val="000000"/>
          <w:sz w:val="28"/>
          <w:szCs w:val="28"/>
          <w:shd w:val="clear" w:color="auto" w:fill="FFFFFF"/>
        </w:rPr>
        <w:t xml:space="preserve">Pre-framing is in black </w:t>
      </w:r>
      <w:r w:rsidR="00F60263">
        <w:rPr>
          <w:rFonts w:ascii="Aptos" w:hAnsi="Aptos" w:cs="Calibri"/>
          <w:color w:val="000000"/>
          <w:sz w:val="28"/>
          <w:szCs w:val="28"/>
          <w:shd w:val="clear" w:color="auto" w:fill="FFFFFF"/>
        </w:rPr>
        <w:t xml:space="preserve">immediately followed for each section by </w:t>
      </w:r>
      <w:r w:rsidR="008901F3" w:rsidRPr="008901F3">
        <w:rPr>
          <w:rFonts w:ascii="Aptos" w:hAnsi="Aptos" w:cs="Calibri"/>
          <w:color w:val="000000"/>
          <w:sz w:val="28"/>
          <w:szCs w:val="28"/>
          <w:shd w:val="clear" w:color="auto" w:fill="FFFFFF"/>
        </w:rPr>
        <w:t xml:space="preserve">the </w:t>
      </w:r>
      <w:proofErr w:type="gramStart"/>
      <w:r w:rsidR="008901F3" w:rsidRPr="008901F3">
        <w:rPr>
          <w:rFonts w:ascii="Aptos" w:hAnsi="Aptos" w:cs="Calibri"/>
          <w:color w:val="000000"/>
          <w:sz w:val="28"/>
          <w:szCs w:val="28"/>
          <w:shd w:val="clear" w:color="auto" w:fill="FFFFFF"/>
        </w:rPr>
        <w:t>Post-framing</w:t>
      </w:r>
      <w:proofErr w:type="gramEnd"/>
      <w:r w:rsidR="008901F3" w:rsidRPr="008901F3">
        <w:rPr>
          <w:rFonts w:ascii="Aptos" w:hAnsi="Aptos" w:cs="Calibri"/>
          <w:color w:val="000000"/>
          <w:sz w:val="28"/>
          <w:szCs w:val="28"/>
          <w:shd w:val="clear" w:color="auto" w:fill="FFFFFF"/>
        </w:rPr>
        <w:t xml:space="preserve"> in </w:t>
      </w:r>
      <w:r w:rsidR="008901F3" w:rsidRPr="00F60263">
        <w:rPr>
          <w:rFonts w:ascii="Aptos" w:hAnsi="Aptos" w:cs="Calibri"/>
          <w:color w:val="C00000"/>
          <w:sz w:val="28"/>
          <w:szCs w:val="28"/>
          <w:shd w:val="clear" w:color="auto" w:fill="FFFFFF"/>
        </w:rPr>
        <w:t>red</w:t>
      </w:r>
      <w:r w:rsidR="008901F3" w:rsidRPr="008901F3">
        <w:rPr>
          <w:rFonts w:ascii="Aptos" w:hAnsi="Aptos" w:cs="Calibri"/>
          <w:color w:val="000000"/>
          <w:sz w:val="28"/>
          <w:szCs w:val="28"/>
          <w:shd w:val="clear" w:color="auto" w:fill="FFFFFF"/>
        </w:rPr>
        <w:t xml:space="preserve">. </w:t>
      </w:r>
    </w:p>
    <w:p w14:paraId="3E7777C6" w14:textId="372F75B8" w:rsidR="008901F3" w:rsidRPr="008901F3" w:rsidRDefault="008901F3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shd w:val="clear" w:color="auto" w:fill="FFFFFF"/>
        </w:rPr>
      </w:pPr>
    </w:p>
    <w:p w14:paraId="04F9E2BD" w14:textId="77777777" w:rsidR="00284165" w:rsidRPr="008901F3" w:rsidRDefault="00284165" w:rsidP="00284165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000000"/>
          <w:sz w:val="28"/>
          <w:szCs w:val="28"/>
          <w:shd w:val="clear" w:color="auto" w:fill="FFFFFF"/>
        </w:rPr>
        <w:t>WHEREAS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; according to the Centers for Disease Control and Prevention (CDC), falls are the leading causes of injury-related death among older adults in the United States, with more than one in four adults aged 65 and older experiencing a fall each year, including many Wisconsinites; and</w:t>
      </w:r>
    </w:p>
    <w:p w14:paraId="017C2948" w14:textId="06CBCB1A" w:rsidR="00284165" w:rsidRPr="008901F3" w:rsidRDefault="00284165" w:rsidP="00284165">
      <w:pPr>
        <w:spacing w:line="254" w:lineRule="auto"/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C00000"/>
          <w:sz w:val="28"/>
          <w:szCs w:val="28"/>
          <w:shd w:val="clear" w:color="auto" w:fill="FFFFFF"/>
        </w:rPr>
        <w:t>WHEREAS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; while falls can affect everyone across the lifespan, according to the Centers for Disease Control and Prevention (CDC), they are the leading cause of injury-related death among older adults in the United States; and</w:t>
      </w:r>
    </w:p>
    <w:p w14:paraId="5AAF1604" w14:textId="77777777" w:rsidR="00284165" w:rsidRPr="008901F3" w:rsidRDefault="00284165" w:rsidP="00284165">
      <w:pPr>
        <w:spacing w:line="254" w:lineRule="auto"/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</w:pPr>
    </w:p>
    <w:p w14:paraId="75D3776D" w14:textId="6F2D5C77" w:rsidR="00892797" w:rsidRPr="008901F3" w:rsidRDefault="00892797" w:rsidP="00892797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WHEREAS; researc</w:t>
      </w:r>
      <w:r w:rsidR="00BC7539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h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has demonstrated that </w:t>
      </w:r>
      <w:r w:rsidR="00220014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while common, falls are not inevitable as we age and 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people at any age can learn and carry out effective strategies to reduce their falls risk, in</w:t>
      </w:r>
      <w:r w:rsidR="000A0224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c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rease physical activity</w:t>
      </w:r>
      <w:r w:rsidR="48BE586A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and mobility, 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and improve overall </w:t>
      </w:r>
      <w:r w:rsidR="1AB32B13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physical and mental </w:t>
      </w:r>
      <w:r w:rsidR="197D2751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well</w:t>
      </w:r>
      <w:r w:rsidR="4569ECF7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ness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; and </w:t>
      </w:r>
    </w:p>
    <w:p w14:paraId="3F91D770" w14:textId="126DA01F" w:rsidR="00813D08" w:rsidRPr="008901F3" w:rsidRDefault="00813D08" w:rsidP="00892797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WHEREAS; </w:t>
      </w:r>
      <w:r w:rsidR="00284165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continual learning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 is </w:t>
      </w:r>
      <w:r w:rsidR="00284165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vital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 as we adapt to </w:t>
      </w:r>
      <w:r w:rsidR="003E6630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all the 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changes</w:t>
      </w:r>
      <w:r w:rsidR="003E6630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 throughout life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, research has proven falls are not inevitable as we age, and </w:t>
      </w:r>
      <w:r w:rsidR="00284165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learning 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effective strategies to reduce falls can increase physical activity and mobility, and improve overall physical and mental wellness</w:t>
      </w:r>
      <w:r w:rsidR="003E6630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; and</w:t>
      </w:r>
    </w:p>
    <w:p w14:paraId="34068DB8" w14:textId="6100C647" w:rsidR="00CE4CDE" w:rsidRPr="008901F3" w:rsidRDefault="00CE4CDE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4A61BCA" w14:textId="28891270" w:rsidR="00CE4CDE" w:rsidRPr="008901F3" w:rsidRDefault="00CE4CDE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WHEREAS; </w:t>
      </w:r>
      <w:r w:rsidR="00E31948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falls in Wisconsin cost an estimated $1 billion a year, in addition to the emotional and physical costs to </w:t>
      </w:r>
      <w:r w:rsidR="000612BC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each of us</w:t>
      </w:r>
      <w:r w:rsidR="00E31948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0612BC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our</w:t>
      </w:r>
      <w:r w:rsidR="00E31948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families</w:t>
      </w:r>
      <w:r w:rsidR="5D1841C3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and </w:t>
      </w:r>
      <w:r w:rsidR="000612BC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our </w:t>
      </w:r>
      <w:r w:rsidR="00E31948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caregivers; and</w:t>
      </w:r>
    </w:p>
    <w:p w14:paraId="001148C9" w14:textId="0C50F710" w:rsidR="00CA6EF9" w:rsidRPr="008901F3" w:rsidRDefault="00CA6EF9" w:rsidP="00CA6EF9">
      <w:pPr>
        <w:spacing w:line="254" w:lineRule="auto"/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WHEREAS; we all want to live with physical, emotional, and financial security, prevention can reduce the cost</w:t>
      </w:r>
      <w:r w:rsidR="006D34DC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s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D34DC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attributed to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 falls for the individual, their caregiver and the State of Wisconsin</w:t>
      </w:r>
      <w:r w:rsidR="00284165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; and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779AB27D" w14:textId="77777777" w:rsidR="00E31948" w:rsidRPr="008901F3" w:rsidRDefault="00E31948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405AF8C" w14:textId="42656814" w:rsidR="00E31948" w:rsidRPr="008901F3" w:rsidRDefault="00E31948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WHEREAS; </w:t>
      </w:r>
      <w:bookmarkStart w:id="3" w:name="_Hlk232685332"/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according to the Wisconsin Department of Health Services (DHS), emergency medical services providers responded to over 1</w:t>
      </w:r>
      <w:r w:rsidR="00AE7A6D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0,000 falls across the state in 202</w:t>
      </w:r>
      <w:r w:rsidR="00AE7A6D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, making falls the top injury response; and</w:t>
      </w:r>
      <w:bookmarkEnd w:id="3"/>
    </w:p>
    <w:p w14:paraId="662AAA76" w14:textId="5C52DE16" w:rsidR="006D34DC" w:rsidRPr="008901F3" w:rsidRDefault="006D34DC" w:rsidP="006D34DC">
      <w:pPr>
        <w:spacing w:line="254" w:lineRule="auto"/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WHEREAS; falls </w:t>
      </w:r>
      <w:r w:rsidR="00B6345F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have a 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significant impact </w:t>
      </w:r>
      <w:r w:rsidR="00B6345F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o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n the lives of </w:t>
      </w:r>
      <w:r w:rsidR="00B6345F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many 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Wisconsinites, according to the Wisconsin Department of Health Services (DHS), emergency medical services providers responded to over 140,000 falls across the state in 2024, making falls the top injury response; and</w:t>
      </w:r>
    </w:p>
    <w:p w14:paraId="574CE0BB" w14:textId="77777777" w:rsidR="00E31948" w:rsidRPr="008901F3" w:rsidRDefault="00E31948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7B99683" w14:textId="3D43F15A" w:rsidR="00E31948" w:rsidRPr="008901F3" w:rsidRDefault="00E31948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WHEREAS; </w:t>
      </w:r>
      <w:r w:rsidR="00A5453B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focusing on minimizing the 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fear of falling, </w:t>
      </w:r>
      <w:r w:rsidR="00F20B2D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for </w:t>
      </w:r>
      <w:r w:rsidR="002F580F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all </w:t>
      </w:r>
      <w:r w:rsidR="000612BC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of us</w:t>
      </w:r>
      <w:r w:rsidR="00F20B2D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to avoid limiting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activities and social engagements, which can lead to physical decline, depression, social isolation, and feelings of helplessness; and</w:t>
      </w:r>
    </w:p>
    <w:p w14:paraId="013238B1" w14:textId="6287E3FE" w:rsidR="00813D08" w:rsidRPr="008901F3" w:rsidRDefault="00813D08" w:rsidP="005A7EA1">
      <w:pPr>
        <w:spacing w:line="254" w:lineRule="auto"/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WHEREAS; we all understand social connection and community participation </w:t>
      </w:r>
      <w:r w:rsidR="00227ABA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are important 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to our health and well-being, when confidence about mobility is strong, we are less likely to experience </w:t>
      </w:r>
      <w:r w:rsidR="00227ABA"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social isolation, depression, </w:t>
      </w: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physical decline, and feelings of helplessness; and</w:t>
      </w:r>
    </w:p>
    <w:p w14:paraId="01BF4548" w14:textId="77777777" w:rsidR="00E31948" w:rsidRPr="008901F3" w:rsidRDefault="00E31948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02013FB" w14:textId="0E3FC616" w:rsidR="00E31948" w:rsidRPr="008901F3" w:rsidRDefault="00E31948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WHEREAS; together with DHS, the statewide Falls Free® Wisconsin Coalition, local fall prevention coalitions, aging offices and aging and disability resource centers, community-based organizations, health systems, and public safety organizations, strive to raise awareness of and support falls prevention initiatives, including evidence-based programs like Stepping On; and</w:t>
      </w:r>
    </w:p>
    <w:p w14:paraId="00CDDB0C" w14:textId="55EEDB86" w:rsidR="00813D08" w:rsidRPr="008901F3" w:rsidRDefault="00813D08" w:rsidP="00813D08">
      <w:pPr>
        <w:spacing w:line="254" w:lineRule="auto"/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C00000"/>
          <w:sz w:val="28"/>
          <w:szCs w:val="28"/>
          <w:bdr w:val="none" w:sz="0" w:space="0" w:color="auto" w:frame="1"/>
          <w:shd w:val="clear" w:color="auto" w:fill="FFFFFF"/>
        </w:rPr>
        <w:t>WHEREAS; DHS, the statewide Falls Free® Wisconsin Coalition, aging offices and aging and disability resource centers, community-based organizations, health systems, first responders and caregivers, together strive to raise awareness of and support falls prevention initiatives, including evidence-based programs like Stepping On; and</w:t>
      </w:r>
    </w:p>
    <w:p w14:paraId="2AFF74AF" w14:textId="77777777" w:rsidR="003A663C" w:rsidRPr="008901F3" w:rsidRDefault="003A663C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562616F" w14:textId="035DB3C1" w:rsidR="003A663C" w:rsidRPr="008901F3" w:rsidRDefault="003A663C" w:rsidP="003A663C">
      <w:pPr>
        <w:spacing w:line="254" w:lineRule="auto"/>
        <w:rPr>
          <w:rFonts w:ascii="Aptos" w:eastAsia="Times New Roman" w:hAnsi="Aptos" w:cs="Calibri"/>
          <w:color w:val="000000"/>
          <w:sz w:val="28"/>
          <w:szCs w:val="28"/>
        </w:rPr>
      </w:pPr>
      <w:r w:rsidRPr="008901F3">
        <w:rPr>
          <w:rFonts w:ascii="Aptos" w:eastAsia="Times New Roman" w:hAnsi="Aptos" w:cs="Calibri"/>
          <w:color w:val="000000"/>
          <w:sz w:val="28"/>
          <w:szCs w:val="28"/>
        </w:rPr>
        <w:t>WHEREAS; this month, the state of Wisconsin reaffirms its commitment to the well-being of older adults</w:t>
      </w:r>
      <w:r w:rsidR="00892797" w:rsidRPr="008901F3">
        <w:rPr>
          <w:rFonts w:ascii="Aptos" w:eastAsia="Times New Roman" w:hAnsi="Aptos" w:cs="Calibri"/>
          <w:color w:val="000000"/>
          <w:sz w:val="28"/>
          <w:szCs w:val="28"/>
        </w:rPr>
        <w:t xml:space="preserve">, their caregivers, and those working to reduce falls </w:t>
      </w:r>
      <w:r w:rsidRPr="008901F3">
        <w:rPr>
          <w:rFonts w:ascii="Aptos" w:eastAsia="Times New Roman" w:hAnsi="Aptos" w:cs="Calibri"/>
          <w:color w:val="000000"/>
          <w:sz w:val="28"/>
          <w:szCs w:val="28"/>
        </w:rPr>
        <w:t xml:space="preserve">by encouraging falls prevention efforts in Wisconsin; </w:t>
      </w:r>
    </w:p>
    <w:p w14:paraId="3C416CAC" w14:textId="3D3D0227" w:rsidR="00813D08" w:rsidRPr="008901F3" w:rsidRDefault="00813D08" w:rsidP="00813D08">
      <w:pPr>
        <w:spacing w:line="254" w:lineRule="auto"/>
        <w:rPr>
          <w:rFonts w:ascii="Aptos" w:eastAsia="Times New Roman" w:hAnsi="Aptos" w:cs="Calibri"/>
          <w:color w:val="C00000"/>
          <w:sz w:val="28"/>
          <w:szCs w:val="28"/>
        </w:rPr>
      </w:pPr>
      <w:r w:rsidRPr="008901F3">
        <w:rPr>
          <w:rFonts w:ascii="Aptos" w:eastAsia="Times New Roman" w:hAnsi="Aptos" w:cs="Calibri"/>
          <w:color w:val="C00000"/>
          <w:sz w:val="28"/>
          <w:szCs w:val="28"/>
        </w:rPr>
        <w:t xml:space="preserve">WHEREAS; this month, we applaud the falls prevention efforts throughout Wisconsin which contribute to our ability to thrive as we age; </w:t>
      </w:r>
    </w:p>
    <w:p w14:paraId="77456505" w14:textId="77777777" w:rsidR="00813D08" w:rsidRPr="008901F3" w:rsidRDefault="00813D08" w:rsidP="003A663C">
      <w:pPr>
        <w:spacing w:line="254" w:lineRule="auto"/>
        <w:rPr>
          <w:rFonts w:ascii="Aptos" w:eastAsia="Times New Roman" w:hAnsi="Aptos" w:cs="Calibri"/>
          <w:color w:val="000000"/>
          <w:sz w:val="28"/>
          <w:szCs w:val="28"/>
        </w:rPr>
      </w:pPr>
    </w:p>
    <w:p w14:paraId="3C62D9B5" w14:textId="77777777" w:rsidR="005871D6" w:rsidRPr="008901F3" w:rsidRDefault="005871D6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1A07E4D" w14:textId="56620D4C" w:rsidR="00BB0462" w:rsidRPr="008901F3" w:rsidRDefault="005871D6" w:rsidP="005A7EA1">
      <w:pPr>
        <w:spacing w:line="254" w:lineRule="auto"/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NOW, THEREFORE, I, Tony Evers, Governor of the State of Wisconsin, do hereby proclaim September 202</w:t>
      </w:r>
      <w:r w:rsidR="00B7610B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as</w:t>
      </w:r>
      <w:r w:rsidR="00930C8E" w:rsidRPr="008901F3">
        <w:rPr>
          <w:rFonts w:ascii="Aptos" w:hAnsi="Aptos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Falls Prevention Month throughout the State of Wisconsin </w:t>
      </w:r>
      <w:r w:rsidR="00BB0462" w:rsidRPr="008901F3">
        <w:rPr>
          <w:rFonts w:ascii="Aptos" w:eastAsia="Times New Roman" w:hAnsi="Aptos" w:cs="Calibri"/>
          <w:color w:val="000000"/>
          <w:sz w:val="28"/>
          <w:szCs w:val="28"/>
        </w:rPr>
        <w:t>throughout the State of Wisconsin and I commend this observance to all our state’s residents.</w:t>
      </w:r>
      <w:bookmarkEnd w:id="0"/>
    </w:p>
    <w:sectPr w:rsidR="00BB0462" w:rsidRPr="008901F3" w:rsidSect="004C46CD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D8DCC" w14:textId="77777777" w:rsidR="00490F02" w:rsidRDefault="00490F02" w:rsidP="0084039B">
      <w:r>
        <w:separator/>
      </w:r>
    </w:p>
  </w:endnote>
  <w:endnote w:type="continuationSeparator" w:id="0">
    <w:p w14:paraId="71E71FB9" w14:textId="77777777" w:rsidR="00490F02" w:rsidRDefault="00490F02" w:rsidP="0084039B">
      <w:r>
        <w:continuationSeparator/>
      </w:r>
    </w:p>
  </w:endnote>
  <w:endnote w:type="continuationNotice" w:id="1">
    <w:p w14:paraId="364213AF" w14:textId="77777777" w:rsidR="00490F02" w:rsidRDefault="00490F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54742" w14:textId="77777777" w:rsidR="00490F02" w:rsidRDefault="00490F02" w:rsidP="0084039B">
      <w:r>
        <w:separator/>
      </w:r>
    </w:p>
  </w:footnote>
  <w:footnote w:type="continuationSeparator" w:id="0">
    <w:p w14:paraId="7ECF75F1" w14:textId="77777777" w:rsidR="00490F02" w:rsidRDefault="00490F02" w:rsidP="0084039B">
      <w:r>
        <w:continuationSeparator/>
      </w:r>
    </w:p>
  </w:footnote>
  <w:footnote w:type="continuationNotice" w:id="1">
    <w:p w14:paraId="4C483BC9" w14:textId="77777777" w:rsidR="00490F02" w:rsidRDefault="00490F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A29D0" w14:textId="606B3FE7" w:rsidR="0084039B" w:rsidRDefault="0084039B" w:rsidP="0084039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B5CFA"/>
    <w:multiLevelType w:val="hybridMultilevel"/>
    <w:tmpl w:val="61E89510"/>
    <w:lvl w:ilvl="0" w:tplc="16447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63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00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63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4AB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88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706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CAB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705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1337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EA1"/>
    <w:rsid w:val="00005B30"/>
    <w:rsid w:val="00015562"/>
    <w:rsid w:val="0005746E"/>
    <w:rsid w:val="000612BC"/>
    <w:rsid w:val="000679E6"/>
    <w:rsid w:val="000A0224"/>
    <w:rsid w:val="000C7E0C"/>
    <w:rsid w:val="000D0679"/>
    <w:rsid w:val="000D1113"/>
    <w:rsid w:val="000D24AD"/>
    <w:rsid w:val="000E0479"/>
    <w:rsid w:val="001166AD"/>
    <w:rsid w:val="001707CE"/>
    <w:rsid w:val="00220014"/>
    <w:rsid w:val="00226420"/>
    <w:rsid w:val="00227ABA"/>
    <w:rsid w:val="002333F4"/>
    <w:rsid w:val="00255B67"/>
    <w:rsid w:val="00284165"/>
    <w:rsid w:val="0028713E"/>
    <w:rsid w:val="002A338A"/>
    <w:rsid w:val="002F580F"/>
    <w:rsid w:val="00300191"/>
    <w:rsid w:val="00305613"/>
    <w:rsid w:val="00334538"/>
    <w:rsid w:val="00363C89"/>
    <w:rsid w:val="003727A7"/>
    <w:rsid w:val="0037381E"/>
    <w:rsid w:val="003754D8"/>
    <w:rsid w:val="003A663C"/>
    <w:rsid w:val="003B2092"/>
    <w:rsid w:val="003B365B"/>
    <w:rsid w:val="003B6186"/>
    <w:rsid w:val="003C0859"/>
    <w:rsid w:val="003D5D26"/>
    <w:rsid w:val="003E6630"/>
    <w:rsid w:val="004379D6"/>
    <w:rsid w:val="0044437C"/>
    <w:rsid w:val="00470DB4"/>
    <w:rsid w:val="004904FE"/>
    <w:rsid w:val="00490F02"/>
    <w:rsid w:val="004A52D1"/>
    <w:rsid w:val="004B71CD"/>
    <w:rsid w:val="004C46CD"/>
    <w:rsid w:val="004D3ABF"/>
    <w:rsid w:val="005013F3"/>
    <w:rsid w:val="005121C7"/>
    <w:rsid w:val="00555A32"/>
    <w:rsid w:val="005871D6"/>
    <w:rsid w:val="00597D74"/>
    <w:rsid w:val="005A7EA1"/>
    <w:rsid w:val="006117A4"/>
    <w:rsid w:val="006133EC"/>
    <w:rsid w:val="00625F2A"/>
    <w:rsid w:val="00634299"/>
    <w:rsid w:val="00641DE8"/>
    <w:rsid w:val="00642E7C"/>
    <w:rsid w:val="00660861"/>
    <w:rsid w:val="00676E19"/>
    <w:rsid w:val="00682A2C"/>
    <w:rsid w:val="006936EC"/>
    <w:rsid w:val="006D34DC"/>
    <w:rsid w:val="006E69D2"/>
    <w:rsid w:val="007051A4"/>
    <w:rsid w:val="007362AB"/>
    <w:rsid w:val="007F668D"/>
    <w:rsid w:val="00813D08"/>
    <w:rsid w:val="0084039B"/>
    <w:rsid w:val="00884562"/>
    <w:rsid w:val="008901F3"/>
    <w:rsid w:val="00892797"/>
    <w:rsid w:val="00930C8E"/>
    <w:rsid w:val="00935BBD"/>
    <w:rsid w:val="0093635C"/>
    <w:rsid w:val="009869A4"/>
    <w:rsid w:val="00992611"/>
    <w:rsid w:val="009B37BD"/>
    <w:rsid w:val="009E1F7C"/>
    <w:rsid w:val="009F72DB"/>
    <w:rsid w:val="00A048BD"/>
    <w:rsid w:val="00A13D4F"/>
    <w:rsid w:val="00A33B13"/>
    <w:rsid w:val="00A5453B"/>
    <w:rsid w:val="00A61EF2"/>
    <w:rsid w:val="00AA409E"/>
    <w:rsid w:val="00AB0DB3"/>
    <w:rsid w:val="00AB36A3"/>
    <w:rsid w:val="00AB74AF"/>
    <w:rsid w:val="00AC6032"/>
    <w:rsid w:val="00AD3AA8"/>
    <w:rsid w:val="00AE7A6D"/>
    <w:rsid w:val="00B119DE"/>
    <w:rsid w:val="00B33EB7"/>
    <w:rsid w:val="00B6345F"/>
    <w:rsid w:val="00B667AD"/>
    <w:rsid w:val="00B7610B"/>
    <w:rsid w:val="00B877A8"/>
    <w:rsid w:val="00B91120"/>
    <w:rsid w:val="00BB0462"/>
    <w:rsid w:val="00BB1E4C"/>
    <w:rsid w:val="00BC7539"/>
    <w:rsid w:val="00C41A00"/>
    <w:rsid w:val="00C465A1"/>
    <w:rsid w:val="00CA6EF9"/>
    <w:rsid w:val="00CB13CE"/>
    <w:rsid w:val="00CB744C"/>
    <w:rsid w:val="00CE4CDE"/>
    <w:rsid w:val="00D23C41"/>
    <w:rsid w:val="00D966C2"/>
    <w:rsid w:val="00DD6670"/>
    <w:rsid w:val="00DE3CB5"/>
    <w:rsid w:val="00DF38CD"/>
    <w:rsid w:val="00E045C8"/>
    <w:rsid w:val="00E143EA"/>
    <w:rsid w:val="00E31948"/>
    <w:rsid w:val="00E85054"/>
    <w:rsid w:val="00E92B6A"/>
    <w:rsid w:val="00EA261F"/>
    <w:rsid w:val="00EA3130"/>
    <w:rsid w:val="00EB410D"/>
    <w:rsid w:val="00EB7F10"/>
    <w:rsid w:val="00EE5095"/>
    <w:rsid w:val="00F12963"/>
    <w:rsid w:val="00F20B2D"/>
    <w:rsid w:val="00F60263"/>
    <w:rsid w:val="00F77E86"/>
    <w:rsid w:val="00FA09D9"/>
    <w:rsid w:val="12C1C1C1"/>
    <w:rsid w:val="197D2751"/>
    <w:rsid w:val="1AB32B13"/>
    <w:rsid w:val="2129AFD9"/>
    <w:rsid w:val="39124361"/>
    <w:rsid w:val="4569ECF7"/>
    <w:rsid w:val="48BE586A"/>
    <w:rsid w:val="5CF6B5B1"/>
    <w:rsid w:val="5D1841C3"/>
    <w:rsid w:val="65C9C192"/>
    <w:rsid w:val="711C3DD1"/>
    <w:rsid w:val="7276B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FE930"/>
  <w15:chartTrackingRefBased/>
  <w15:docId w15:val="{74DB4E28-0BDB-4EC9-90F8-3B041652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79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1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1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7E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03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39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03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39B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66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7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7AD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7AD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13F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901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901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9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6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46D8BEA50984CA4984655A0A8079A" ma:contentTypeVersion="13" ma:contentTypeDescription="Create a new document." ma:contentTypeScope="" ma:versionID="8caeb7898a8058cb015c1f41598c7002">
  <xsd:schema xmlns:xsd="http://www.w3.org/2001/XMLSchema" xmlns:xs="http://www.w3.org/2001/XMLSchema" xmlns:p="http://schemas.microsoft.com/office/2006/metadata/properties" xmlns:ns2="0ec17be5-22de-4fb0-b6fe-d92695e527d2" xmlns:ns3="b76524b7-74bf-4061-9bbc-49fa7d72951c" targetNamespace="http://schemas.microsoft.com/office/2006/metadata/properties" ma:root="true" ma:fieldsID="6650ff5c3bb3e222e8dd8f96de07c76a" ns2:_="" ns3:_="">
    <xsd:import namespace="0ec17be5-22de-4fb0-b6fe-d92695e527d2"/>
    <xsd:import namespace="b76524b7-74bf-4061-9bbc-49fa7d729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17be5-22de-4fb0-b6fe-d92695e52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e0ca4f4-bd4a-4530-8d17-0334718f0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524b7-74bf-4061-9bbc-49fa7d7295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58bfaa1-68b0-4321-8145-30d0d4005d2d}" ma:internalName="TaxCatchAll" ma:showField="CatchAllData" ma:web="b76524b7-74bf-4061-9bbc-49fa7d729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6524b7-74bf-4061-9bbc-49fa7d72951c" xsi:nil="true"/>
    <lcf76f155ced4ddcb4097134ff3c332f xmlns="0ec17be5-22de-4fb0-b6fe-d92695e527d2">
      <Terms xmlns="http://schemas.microsoft.com/office/infopath/2007/PartnerControls"/>
    </lcf76f155ced4ddcb4097134ff3c332f>
    <SharedWithUsers xmlns="b76524b7-74bf-4061-9bbc-49fa7d72951c">
      <UserInfo>
        <DisplayName>Jill Renken</DisplayName>
        <AccountId>34</AccountId>
        <AccountType/>
      </UserInfo>
      <UserInfo>
        <DisplayName>Suzanne Morley</DisplayName>
        <AccountId>28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658A-88C3-444D-80AD-588FB782B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17be5-22de-4fb0-b6fe-d92695e527d2"/>
    <ds:schemaRef ds:uri="b76524b7-74bf-4061-9bbc-49fa7d729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B123B-5855-4D82-8097-0729A10C6C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1A82F-DC7E-4F00-A235-9DF3FBAF1BEF}">
  <ds:schemaRefs>
    <ds:schemaRef ds:uri="http://schemas.microsoft.com/office/2006/metadata/properties"/>
    <ds:schemaRef ds:uri="http://schemas.microsoft.com/office/infopath/2007/PartnerControls"/>
    <ds:schemaRef ds:uri="b76524b7-74bf-4061-9bbc-49fa7d72951c"/>
    <ds:schemaRef ds:uri="0ec17be5-22de-4fb0-b6fe-d92695e527d2"/>
  </ds:schemaRefs>
</ds:datastoreItem>
</file>

<file path=customXml/itemProps4.xml><?xml version="1.0" encoding="utf-8"?>
<ds:datastoreItem xmlns:ds="http://schemas.openxmlformats.org/officeDocument/2006/customXml" ds:itemID="{181511C0-2E2C-49FA-81E4-315436DF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Kaplan, Beth M.</dc:creator>
  <cp:keywords/>
  <dc:description/>
  <cp:lastModifiedBy>Sampson, Helen M - DHS</cp:lastModifiedBy>
  <cp:revision>12</cp:revision>
  <dcterms:created xsi:type="dcterms:W3CDTF">2026-06-24T17:09:00Z</dcterms:created>
  <dcterms:modified xsi:type="dcterms:W3CDTF">2026-08-12T15:15:00Z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0x010100C1046D8BEA50984CA4984655A0A8079A</vt:lpwstr>
  </property>
  <property fmtid="{D5CDD505-2E9C-101B-9397-08002B2CF9AE}" pid="3" name="MediaServiceImageTags">
    <vt:lpwstr/>
  </property>
</Properties>
</file>