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DD0E1" w14:textId="0F11F811" w:rsidR="00835D73" w:rsidRPr="00715590" w:rsidRDefault="00835D73" w:rsidP="00715590">
      <w:pPr>
        <w:pStyle w:val="BodyText"/>
        <w:rPr>
          <w:rFonts w:cs="Segoe UI"/>
        </w:rPr>
      </w:pPr>
      <w:r w:rsidRPr="00715590">
        <w:rPr>
          <w:rFonts w:cs="Segoe UI"/>
        </w:rPr>
        <w:t xml:space="preserve">Dear </w:t>
      </w:r>
      <w:r w:rsidR="00235FAA" w:rsidRPr="00715590">
        <w:rPr>
          <w:rFonts w:cs="Segoe UI"/>
        </w:rPr>
        <w:t xml:space="preserve">Dr. </w:t>
      </w:r>
      <w:r w:rsidR="00235FAA" w:rsidRPr="00715590">
        <w:rPr>
          <w:rFonts w:cs="Segoe UI"/>
          <w:color w:val="7F7F7F" w:themeColor="text1" w:themeTint="80"/>
        </w:rPr>
        <w:t>(name)</w:t>
      </w:r>
      <w:r w:rsidR="00235FAA" w:rsidRPr="00715590">
        <w:rPr>
          <w:rFonts w:cs="Segoe UI"/>
        </w:rPr>
        <w:t>,</w:t>
      </w:r>
    </w:p>
    <w:p w14:paraId="3F665AF3" w14:textId="77777777" w:rsidR="00715590" w:rsidRPr="00715590" w:rsidRDefault="00715590" w:rsidP="00715590">
      <w:pPr>
        <w:pStyle w:val="BodyText"/>
        <w:rPr>
          <w:rFonts w:cs="Segoe UI"/>
        </w:rPr>
      </w:pPr>
    </w:p>
    <w:p w14:paraId="32BD6CE1" w14:textId="781C4B72" w:rsidR="00235FAA" w:rsidRPr="00715590" w:rsidRDefault="00835D73" w:rsidP="00715590">
      <w:pPr>
        <w:pStyle w:val="BodyText"/>
        <w:rPr>
          <w:rFonts w:cs="Segoe UI"/>
        </w:rPr>
      </w:pPr>
      <w:r w:rsidRPr="00715590">
        <w:rPr>
          <w:rFonts w:cs="Segoe UI"/>
        </w:rPr>
        <w:t xml:space="preserve">My name is </w:t>
      </w:r>
      <w:r w:rsidR="00235FAA" w:rsidRPr="00715590">
        <w:rPr>
          <w:rFonts w:cs="Segoe UI"/>
          <w:color w:val="7F7F7F" w:themeColor="text1" w:themeTint="80"/>
        </w:rPr>
        <w:t>(</w:t>
      </w:r>
      <w:r w:rsidRPr="00715590">
        <w:rPr>
          <w:rFonts w:cs="Segoe UI"/>
          <w:color w:val="7F7F7F" w:themeColor="text1" w:themeTint="80"/>
        </w:rPr>
        <w:t>name</w:t>
      </w:r>
      <w:r w:rsidR="00235FAA" w:rsidRPr="00715590">
        <w:rPr>
          <w:rFonts w:cs="Segoe UI"/>
          <w:color w:val="7F7F7F" w:themeColor="text1" w:themeTint="80"/>
        </w:rPr>
        <w:t>)</w:t>
      </w:r>
      <w:r w:rsidRPr="00715590">
        <w:rPr>
          <w:rFonts w:cs="Segoe UI"/>
        </w:rPr>
        <w:t xml:space="preserve"> and I am the</w:t>
      </w:r>
      <w:r w:rsidR="00235FAA" w:rsidRPr="00715590">
        <w:rPr>
          <w:rFonts w:cs="Segoe UI"/>
        </w:rPr>
        <w:t xml:space="preserve"> </w:t>
      </w:r>
      <w:r w:rsidR="00235FAA" w:rsidRPr="00715590">
        <w:rPr>
          <w:rFonts w:cs="Segoe UI"/>
          <w:color w:val="7F7F7F" w:themeColor="text1" w:themeTint="80"/>
        </w:rPr>
        <w:t>(job title)</w:t>
      </w:r>
      <w:r w:rsidRPr="00715590">
        <w:rPr>
          <w:rFonts w:cs="Segoe UI"/>
          <w:color w:val="7F7F7F" w:themeColor="text1" w:themeTint="80"/>
        </w:rPr>
        <w:t xml:space="preserve"> </w:t>
      </w:r>
      <w:r w:rsidRPr="00715590">
        <w:rPr>
          <w:rFonts w:cs="Segoe UI"/>
        </w:rPr>
        <w:t>at</w:t>
      </w:r>
      <w:r w:rsidR="00235FAA" w:rsidRPr="00715590">
        <w:rPr>
          <w:rFonts w:cs="Segoe UI"/>
        </w:rPr>
        <w:t xml:space="preserve"> </w:t>
      </w:r>
      <w:r w:rsidR="00235FAA" w:rsidRPr="00715590">
        <w:rPr>
          <w:rFonts w:cs="Segoe UI"/>
          <w:color w:val="7F7F7F" w:themeColor="text1" w:themeTint="80"/>
        </w:rPr>
        <w:t>(organization)</w:t>
      </w:r>
      <w:r w:rsidRPr="00715590">
        <w:rPr>
          <w:rFonts w:cs="Segoe UI"/>
        </w:rPr>
        <w:t xml:space="preserve">. I am coordinating the </w:t>
      </w:r>
      <w:r w:rsidR="00235FAA" w:rsidRPr="00715590">
        <w:rPr>
          <w:rFonts w:cs="Segoe UI"/>
        </w:rPr>
        <w:t xml:space="preserve">Stand Up </w:t>
      </w:r>
      <w:r w:rsidR="002754C8">
        <w:rPr>
          <w:rFonts w:cs="Segoe UI"/>
        </w:rPr>
        <w:t>for Your Health</w:t>
      </w:r>
      <w:r w:rsidR="00235FAA" w:rsidRPr="00715590">
        <w:rPr>
          <w:rFonts w:cs="Segoe UI"/>
        </w:rPr>
        <w:t xml:space="preserve"> (Stand Up) </w:t>
      </w:r>
      <w:r w:rsidRPr="00715590">
        <w:rPr>
          <w:rFonts w:cs="Segoe UI"/>
        </w:rPr>
        <w:t xml:space="preserve">program here in </w:t>
      </w:r>
      <w:r w:rsidRPr="00715590">
        <w:rPr>
          <w:rFonts w:cs="Segoe UI"/>
          <w:color w:val="7F7F7F" w:themeColor="text1" w:themeTint="80"/>
        </w:rPr>
        <w:t>(county/city</w:t>
      </w:r>
      <w:r w:rsidR="004E796B" w:rsidRPr="00715590">
        <w:rPr>
          <w:rFonts w:cs="Segoe UI"/>
          <w:color w:val="7F7F7F" w:themeColor="text1" w:themeTint="80"/>
        </w:rPr>
        <w:t>)</w:t>
      </w:r>
      <w:r w:rsidRPr="00715590">
        <w:rPr>
          <w:rFonts w:cs="Segoe UI"/>
        </w:rPr>
        <w:t xml:space="preserve">. </w:t>
      </w:r>
      <w:r w:rsidR="00800808" w:rsidRPr="00715590">
        <w:rPr>
          <w:rFonts w:cs="Segoe UI"/>
        </w:rPr>
        <w:t xml:space="preserve">The </w:t>
      </w:r>
      <w:r w:rsidR="00235FAA" w:rsidRPr="00715590">
        <w:rPr>
          <w:rFonts w:cs="Segoe UI"/>
        </w:rPr>
        <w:t>Stand Up</w:t>
      </w:r>
      <w:r w:rsidR="00800808" w:rsidRPr="00715590">
        <w:rPr>
          <w:rFonts w:cs="Segoe UI"/>
        </w:rPr>
        <w:t xml:space="preserve"> program is an evidence-based program developed by Dr. </w:t>
      </w:r>
      <w:r w:rsidR="00235FAA" w:rsidRPr="00715590">
        <w:rPr>
          <w:rFonts w:cs="Segoe UI"/>
        </w:rPr>
        <w:t xml:space="preserve">Kelli Koltyn out of the University of Wisconsin- Madison. Stand Up is a behavior change program which has been shown to reduce sedentary behavior by 68 mins/day by engaging in strategies to get participants to stand more often and for longer duration throughout the day. </w:t>
      </w:r>
    </w:p>
    <w:p w14:paraId="4C0B557B" w14:textId="77777777" w:rsidR="00715590" w:rsidRPr="00715590" w:rsidRDefault="00715590" w:rsidP="00715590">
      <w:pPr>
        <w:pStyle w:val="BodyText"/>
        <w:rPr>
          <w:rFonts w:cs="Segoe UI"/>
        </w:rPr>
      </w:pPr>
    </w:p>
    <w:p w14:paraId="60E307CD" w14:textId="0425C826" w:rsidR="00800808" w:rsidRPr="00715590" w:rsidRDefault="00235FAA" w:rsidP="00715590">
      <w:pPr>
        <w:pStyle w:val="BodyText"/>
        <w:rPr>
          <w:rFonts w:cs="Segoe UI"/>
        </w:rPr>
      </w:pPr>
      <w:r w:rsidRPr="00715590">
        <w:rPr>
          <w:rFonts w:cs="Segoe UI"/>
        </w:rPr>
        <w:t xml:space="preserve">Stand Up is a 4-week program that meets once per week for two hours with a Refresher Session at Week 8. The program is open to all older adults (55+) who sit for more than six hours per day and can stand up on their own. </w:t>
      </w:r>
    </w:p>
    <w:p w14:paraId="18AF4187" w14:textId="77777777" w:rsidR="00715590" w:rsidRPr="00715590" w:rsidRDefault="00715590" w:rsidP="00715590">
      <w:pPr>
        <w:pStyle w:val="BodyText"/>
        <w:rPr>
          <w:rFonts w:cs="Segoe UI"/>
        </w:rPr>
      </w:pPr>
    </w:p>
    <w:p w14:paraId="3802A6C0" w14:textId="5D35C880" w:rsidR="00235FAA" w:rsidRPr="00715590" w:rsidRDefault="00800808" w:rsidP="00715590">
      <w:pPr>
        <w:pStyle w:val="BodyText"/>
        <w:rPr>
          <w:rFonts w:cs="Segoe UI"/>
        </w:rPr>
      </w:pPr>
      <w:r w:rsidRPr="00715590">
        <w:rPr>
          <w:rFonts w:cs="Segoe UI"/>
        </w:rPr>
        <w:t xml:space="preserve">The </w:t>
      </w:r>
      <w:r w:rsidR="00235FAA" w:rsidRPr="00715590">
        <w:rPr>
          <w:rFonts w:cs="Segoe UI"/>
        </w:rPr>
        <w:t>Stand Up</w:t>
      </w:r>
      <w:r w:rsidRPr="00715590">
        <w:rPr>
          <w:rFonts w:cs="Segoe UI"/>
        </w:rPr>
        <w:t xml:space="preserve"> program is sponsored by the Wisconsin Institute of Healthy Aging (WIHA</w:t>
      </w:r>
      <w:proofErr w:type="gramStart"/>
      <w:r w:rsidRPr="00715590">
        <w:rPr>
          <w:rFonts w:cs="Segoe UI"/>
        </w:rPr>
        <w:t>)</w:t>
      </w:r>
      <w:proofErr w:type="gramEnd"/>
      <w:r w:rsidRPr="00715590">
        <w:rPr>
          <w:rFonts w:cs="Segoe UI"/>
        </w:rPr>
        <w:t xml:space="preserve"> and you can read more about the program</w:t>
      </w:r>
      <w:r w:rsidR="00235FAA" w:rsidRPr="00715590">
        <w:rPr>
          <w:rFonts w:cs="Segoe UI"/>
        </w:rPr>
        <w:t xml:space="preserve"> and the research behind the program</w:t>
      </w:r>
      <w:r w:rsidRPr="00715590">
        <w:rPr>
          <w:rFonts w:cs="Segoe UI"/>
        </w:rPr>
        <w:t xml:space="preserve"> at their website: </w:t>
      </w:r>
      <w:hyperlink r:id="rId7" w:history="1">
        <w:r w:rsidR="0022418B" w:rsidRPr="006E7C61">
          <w:rPr>
            <w:rStyle w:val="Hyperlink"/>
            <w:rFonts w:cs="Segoe UI"/>
          </w:rPr>
          <w:t>www.wihealthyaging.org/Stand-Up</w:t>
        </w:r>
      </w:hyperlink>
      <w:r w:rsidRPr="00715590">
        <w:rPr>
          <w:rFonts w:cs="Segoe UI"/>
        </w:rPr>
        <w:t xml:space="preserve">. </w:t>
      </w:r>
    </w:p>
    <w:p w14:paraId="1BFF8AA1" w14:textId="77777777" w:rsidR="00715590" w:rsidRPr="00715590" w:rsidRDefault="00715590" w:rsidP="00715590">
      <w:pPr>
        <w:pStyle w:val="BodyText"/>
        <w:rPr>
          <w:rFonts w:cs="Segoe UI"/>
        </w:rPr>
      </w:pPr>
    </w:p>
    <w:p w14:paraId="5AC1E3B0" w14:textId="58C3DCE1" w:rsidR="00800808" w:rsidRPr="00715590" w:rsidRDefault="00800808" w:rsidP="00715590">
      <w:pPr>
        <w:pStyle w:val="BodyText"/>
        <w:rPr>
          <w:rFonts w:cs="Segoe UI"/>
        </w:rPr>
      </w:pPr>
      <w:r w:rsidRPr="00715590">
        <w:rPr>
          <w:rFonts w:cs="Segoe UI"/>
        </w:rPr>
        <w:t xml:space="preserve">I would greatly appreciate your assistance in promoting this </w:t>
      </w:r>
      <w:r w:rsidR="00235FAA" w:rsidRPr="00715590">
        <w:rPr>
          <w:rFonts w:cs="Segoe UI"/>
        </w:rPr>
        <w:t xml:space="preserve">evidence-based </w:t>
      </w:r>
      <w:r w:rsidRPr="00715590">
        <w:rPr>
          <w:rFonts w:cs="Segoe UI"/>
        </w:rPr>
        <w:t xml:space="preserve">class to your patients/clients. I have attached a flyer here for distribution. If you would prefer hard copies, please let me know and I can drop some off or mail them. Please do not hesitate to ask if you have any additional questions. Thank you so much for your time and consideration. </w:t>
      </w:r>
    </w:p>
    <w:p w14:paraId="5B48BDBD" w14:textId="77777777" w:rsidR="00800808" w:rsidRPr="00715590" w:rsidRDefault="00800808" w:rsidP="00715590">
      <w:pPr>
        <w:pStyle w:val="BodyText"/>
        <w:rPr>
          <w:rFonts w:cs="Segoe UI"/>
        </w:rPr>
      </w:pPr>
      <w:r w:rsidRPr="00715590">
        <w:rPr>
          <w:rFonts w:cs="Segoe UI"/>
        </w:rPr>
        <w:t> </w:t>
      </w:r>
    </w:p>
    <w:p w14:paraId="7B309F6A" w14:textId="4C5FBDBA" w:rsidR="00835D73" w:rsidRPr="00715590" w:rsidRDefault="00235FAA" w:rsidP="00715590">
      <w:pPr>
        <w:pStyle w:val="BodyText"/>
        <w:rPr>
          <w:rFonts w:cs="Segoe UI"/>
        </w:rPr>
      </w:pPr>
      <w:r w:rsidRPr="00715590">
        <w:rPr>
          <w:rFonts w:cs="Segoe UI"/>
        </w:rPr>
        <w:t>Be well,</w:t>
      </w:r>
    </w:p>
    <w:p w14:paraId="1360A3D7" w14:textId="77777777" w:rsidR="00835D73" w:rsidRPr="00715590" w:rsidRDefault="00835D73" w:rsidP="00715590">
      <w:pPr>
        <w:pStyle w:val="BodyText"/>
        <w:rPr>
          <w:rFonts w:cs="Segoe UI"/>
          <w:color w:val="7F7F7F" w:themeColor="text1" w:themeTint="80"/>
        </w:rPr>
      </w:pPr>
      <w:r w:rsidRPr="00715590">
        <w:rPr>
          <w:rFonts w:cs="Segoe UI"/>
          <w:color w:val="7F7F7F" w:themeColor="text1" w:themeTint="80"/>
        </w:rPr>
        <w:t>(Name)</w:t>
      </w:r>
    </w:p>
    <w:p w14:paraId="7D7A2C2B" w14:textId="5F0C343A" w:rsidR="00835D73" w:rsidRPr="00835D73" w:rsidRDefault="00835D73" w:rsidP="00715590">
      <w:pPr>
        <w:pStyle w:val="BodyText"/>
      </w:pPr>
    </w:p>
    <w:sectPr w:rsidR="00835D73" w:rsidRPr="00835D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TEzNzU0MzUyMjezMLNU0lEKTi0uzszPAykwrAUApFB2tywAAAA="/>
  </w:docVars>
  <w:rsids>
    <w:rsidRoot w:val="00835D73"/>
    <w:rsid w:val="000577BB"/>
    <w:rsid w:val="0022418B"/>
    <w:rsid w:val="00235FAA"/>
    <w:rsid w:val="002754C8"/>
    <w:rsid w:val="002E1887"/>
    <w:rsid w:val="004E796B"/>
    <w:rsid w:val="00715590"/>
    <w:rsid w:val="007C7912"/>
    <w:rsid w:val="00800808"/>
    <w:rsid w:val="00835D73"/>
    <w:rsid w:val="00A0110D"/>
    <w:rsid w:val="00D3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0D005A"/>
  <w15:chartTrackingRefBased/>
  <w15:docId w15:val="{73F5DF06-C538-4202-87A2-9CDCF59BF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715590"/>
    <w:rPr>
      <w:rFonts w:ascii="Tahoma" w:eastAsia="Tahoma" w:hAnsi="Tahoma" w:cs="Tahoma"/>
    </w:rPr>
  </w:style>
  <w:style w:type="paragraph" w:styleId="Heading1">
    <w:name w:val="heading 1"/>
    <w:basedOn w:val="Normal"/>
    <w:link w:val="Heading1Char"/>
    <w:uiPriority w:val="1"/>
    <w:qFormat/>
    <w:rsid w:val="00715590"/>
    <w:pPr>
      <w:spacing w:before="81"/>
      <w:jc w:val="center"/>
      <w:outlineLvl w:val="0"/>
    </w:pPr>
    <w:rPr>
      <w:rFonts w:ascii="Segoe UI Black" w:eastAsia="Arial" w:hAnsi="Segoe UI Black" w:cs="Arial"/>
      <w:b/>
      <w:bCs/>
      <w:sz w:val="36"/>
      <w:szCs w:val="60"/>
    </w:rPr>
  </w:style>
  <w:style w:type="paragraph" w:styleId="Heading2">
    <w:name w:val="heading 2"/>
    <w:basedOn w:val="Heading4"/>
    <w:link w:val="Heading2Char"/>
    <w:uiPriority w:val="1"/>
    <w:qFormat/>
    <w:rsid w:val="00715590"/>
    <w:pPr>
      <w:jc w:val="center"/>
      <w:outlineLvl w:val="1"/>
    </w:pPr>
    <w:rPr>
      <w:b w:val="0"/>
      <w:bCs w:val="0"/>
      <w:i/>
      <w:iCs/>
    </w:rPr>
  </w:style>
  <w:style w:type="paragraph" w:styleId="Heading3">
    <w:name w:val="heading 3"/>
    <w:basedOn w:val="Normal"/>
    <w:link w:val="Heading3Char"/>
    <w:uiPriority w:val="1"/>
    <w:qFormat/>
    <w:rsid w:val="00715590"/>
    <w:pPr>
      <w:jc w:val="center"/>
      <w:outlineLvl w:val="2"/>
    </w:pPr>
    <w:rPr>
      <w:rFonts w:ascii="Segoe UI Black" w:eastAsia="Calibri" w:hAnsi="Segoe UI Black" w:cs="Calibri"/>
      <w:sz w:val="28"/>
      <w:szCs w:val="40"/>
    </w:rPr>
  </w:style>
  <w:style w:type="paragraph" w:styleId="Heading4">
    <w:name w:val="heading 4"/>
    <w:basedOn w:val="Normal"/>
    <w:link w:val="Heading4Char"/>
    <w:autoRedefine/>
    <w:uiPriority w:val="1"/>
    <w:qFormat/>
    <w:rsid w:val="00715590"/>
    <w:pPr>
      <w:spacing w:before="240"/>
      <w:outlineLvl w:val="3"/>
    </w:pPr>
    <w:rPr>
      <w:rFonts w:ascii="Segoe UI" w:eastAsia="Arial" w:hAnsi="Segoe UI" w:cs="Segoe UI"/>
      <w:b/>
      <w:bCs/>
      <w:color w:val="000000"/>
      <w:sz w:val="32"/>
      <w:szCs w:val="32"/>
      <w14:textFill>
        <w14:solidFill>
          <w14:srgbClr w14:val="000000">
            <w14:lumMod w14:val="50000"/>
          </w14:srgbClr>
        </w14:solidFill>
      </w14:textFill>
    </w:rPr>
  </w:style>
  <w:style w:type="paragraph" w:styleId="Heading5">
    <w:name w:val="heading 5"/>
    <w:basedOn w:val="Normal"/>
    <w:link w:val="Heading5Char"/>
    <w:uiPriority w:val="1"/>
    <w:qFormat/>
    <w:rsid w:val="00715590"/>
    <w:pPr>
      <w:ind w:left="20"/>
      <w:jc w:val="center"/>
      <w:outlineLvl w:val="4"/>
    </w:pPr>
    <w:rPr>
      <w:rFonts w:ascii="Segoe UI" w:eastAsia="Arial" w:hAnsi="Segoe UI" w:cs="Segoe UI"/>
      <w:b/>
      <w:bCs/>
      <w:sz w:val="32"/>
      <w:szCs w:val="32"/>
    </w:rPr>
  </w:style>
  <w:style w:type="paragraph" w:styleId="Heading6">
    <w:name w:val="heading 6"/>
    <w:basedOn w:val="Heading9"/>
    <w:link w:val="Heading6Char"/>
    <w:uiPriority w:val="1"/>
    <w:qFormat/>
    <w:rsid w:val="00715590"/>
    <w:pPr>
      <w:spacing w:before="1"/>
      <w:ind w:left="-90"/>
      <w:outlineLvl w:val="5"/>
    </w:pPr>
    <w:rPr>
      <w:rFonts w:ascii="Segoe UI" w:hAnsi="Segoe UI" w:cs="Segoe UI"/>
      <w:b/>
      <w:iCs/>
    </w:rPr>
  </w:style>
  <w:style w:type="paragraph" w:styleId="Heading7">
    <w:name w:val="heading 7"/>
    <w:basedOn w:val="Normal"/>
    <w:link w:val="Heading7Char"/>
    <w:uiPriority w:val="1"/>
    <w:qFormat/>
    <w:rsid w:val="00715590"/>
    <w:pPr>
      <w:ind w:left="1180"/>
      <w:outlineLvl w:val="6"/>
    </w:pPr>
    <w:rPr>
      <w:rFonts w:ascii="Calibri" w:eastAsia="Calibri" w:hAnsi="Calibri" w:cs="Calibri"/>
      <w:sz w:val="28"/>
      <w:szCs w:val="28"/>
    </w:rPr>
  </w:style>
  <w:style w:type="paragraph" w:styleId="Heading8">
    <w:name w:val="heading 8"/>
    <w:basedOn w:val="Normal"/>
    <w:link w:val="Heading8Char"/>
    <w:uiPriority w:val="1"/>
    <w:qFormat/>
    <w:rsid w:val="00715590"/>
    <w:pPr>
      <w:spacing w:line="290" w:lineRule="exact"/>
      <w:ind w:left="820" w:hanging="360"/>
      <w:outlineLvl w:val="7"/>
    </w:pPr>
    <w:rPr>
      <w:b/>
      <w:bCs/>
      <w:i/>
      <w:sz w:val="25"/>
      <w:szCs w:val="25"/>
    </w:rPr>
  </w:style>
  <w:style w:type="paragraph" w:styleId="Heading9">
    <w:name w:val="heading 9"/>
    <w:basedOn w:val="Normal"/>
    <w:link w:val="Heading9Char"/>
    <w:uiPriority w:val="1"/>
    <w:qFormat/>
    <w:rsid w:val="00715590"/>
    <w:pPr>
      <w:ind w:left="820" w:hanging="360"/>
      <w:outlineLvl w:val="8"/>
    </w:pPr>
    <w:rPr>
      <w:i/>
      <w:sz w:val="25"/>
      <w:szCs w:val="2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35D7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5D73"/>
    <w:rPr>
      <w:color w:val="808080"/>
      <w:shd w:val="clear" w:color="auto" w:fill="E6E6E6"/>
    </w:rPr>
  </w:style>
  <w:style w:type="paragraph" w:customStyle="1" w:styleId="TableParagraph">
    <w:name w:val="Table Paragraph"/>
    <w:basedOn w:val="Normal"/>
    <w:uiPriority w:val="1"/>
    <w:qFormat/>
    <w:rsid w:val="00715590"/>
    <w:pPr>
      <w:spacing w:line="264" w:lineRule="exact"/>
      <w:ind w:left="200"/>
    </w:pPr>
    <w:rPr>
      <w:rFonts w:ascii="Calibri" w:eastAsia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1"/>
    <w:rsid w:val="00715590"/>
    <w:rPr>
      <w:rFonts w:ascii="Segoe UI Black" w:eastAsia="Arial" w:hAnsi="Segoe UI Black" w:cs="Arial"/>
      <w:b/>
      <w:bCs/>
      <w:sz w:val="36"/>
      <w:szCs w:val="60"/>
    </w:rPr>
  </w:style>
  <w:style w:type="character" w:customStyle="1" w:styleId="Heading2Char">
    <w:name w:val="Heading 2 Char"/>
    <w:basedOn w:val="DefaultParagraphFont"/>
    <w:link w:val="Heading2"/>
    <w:uiPriority w:val="1"/>
    <w:rsid w:val="00715590"/>
    <w:rPr>
      <w:rFonts w:ascii="Segoe UI" w:eastAsia="Arial" w:hAnsi="Segoe UI" w:cs="Segoe UI"/>
      <w:b/>
      <w:bCs/>
      <w:color w:val="000000"/>
      <w:sz w:val="32"/>
      <w:szCs w:val="32"/>
      <w14:textFill>
        <w14:solidFill>
          <w14:srgbClr w14:val="000000">
            <w14:lumMod w14:val="50000"/>
          </w14:srgbClr>
        </w14:solidFill>
      </w14:textFill>
    </w:rPr>
  </w:style>
  <w:style w:type="character" w:customStyle="1" w:styleId="Heading4Char">
    <w:name w:val="Heading 4 Char"/>
    <w:basedOn w:val="DefaultParagraphFont"/>
    <w:link w:val="Heading4"/>
    <w:uiPriority w:val="1"/>
    <w:rsid w:val="00715590"/>
    <w:rPr>
      <w:rFonts w:ascii="Segoe UI" w:eastAsia="Arial" w:hAnsi="Segoe UI" w:cs="Segoe UI"/>
      <w:b/>
      <w:bCs/>
      <w:color w:val="000000"/>
      <w:sz w:val="32"/>
      <w:szCs w:val="32"/>
      <w14:textFill>
        <w14:solidFill>
          <w14:srgbClr w14:val="000000">
            <w14:lumMod w14:val="50000"/>
          </w14:srgbClr>
        </w14:solidFill>
      </w14:textFill>
    </w:rPr>
  </w:style>
  <w:style w:type="character" w:customStyle="1" w:styleId="Heading3Char">
    <w:name w:val="Heading 3 Char"/>
    <w:basedOn w:val="DefaultParagraphFont"/>
    <w:link w:val="Heading3"/>
    <w:uiPriority w:val="1"/>
    <w:rsid w:val="00715590"/>
    <w:rPr>
      <w:rFonts w:ascii="Segoe UI Black" w:eastAsia="Calibri" w:hAnsi="Segoe UI Black" w:cs="Calibri"/>
      <w:sz w:val="28"/>
      <w:szCs w:val="40"/>
    </w:rPr>
  </w:style>
  <w:style w:type="character" w:customStyle="1" w:styleId="Heading5Char">
    <w:name w:val="Heading 5 Char"/>
    <w:basedOn w:val="DefaultParagraphFont"/>
    <w:link w:val="Heading5"/>
    <w:uiPriority w:val="1"/>
    <w:rsid w:val="00715590"/>
    <w:rPr>
      <w:rFonts w:ascii="Segoe UI" w:eastAsia="Arial" w:hAnsi="Segoe UI" w:cs="Segoe UI"/>
      <w:b/>
      <w:bCs/>
      <w:sz w:val="32"/>
      <w:szCs w:val="32"/>
    </w:rPr>
  </w:style>
  <w:style w:type="character" w:customStyle="1" w:styleId="Heading6Char">
    <w:name w:val="Heading 6 Char"/>
    <w:basedOn w:val="DefaultParagraphFont"/>
    <w:link w:val="Heading6"/>
    <w:uiPriority w:val="1"/>
    <w:rsid w:val="00715590"/>
    <w:rPr>
      <w:rFonts w:ascii="Segoe UI" w:eastAsia="Tahoma" w:hAnsi="Segoe UI" w:cs="Segoe UI"/>
      <w:b/>
      <w:i/>
      <w:sz w:val="25"/>
      <w:szCs w:val="25"/>
    </w:rPr>
  </w:style>
  <w:style w:type="character" w:customStyle="1" w:styleId="Heading9Char">
    <w:name w:val="Heading 9 Char"/>
    <w:basedOn w:val="DefaultParagraphFont"/>
    <w:link w:val="Heading9"/>
    <w:uiPriority w:val="1"/>
    <w:rsid w:val="00715590"/>
    <w:rPr>
      <w:rFonts w:ascii="Tahoma" w:eastAsia="Tahoma" w:hAnsi="Tahoma" w:cs="Tahoma"/>
      <w:i/>
      <w:sz w:val="25"/>
      <w:szCs w:val="25"/>
    </w:rPr>
  </w:style>
  <w:style w:type="character" w:customStyle="1" w:styleId="Heading7Char">
    <w:name w:val="Heading 7 Char"/>
    <w:basedOn w:val="DefaultParagraphFont"/>
    <w:link w:val="Heading7"/>
    <w:uiPriority w:val="1"/>
    <w:rsid w:val="00715590"/>
    <w:rPr>
      <w:rFonts w:ascii="Calibri" w:eastAsia="Calibri" w:hAnsi="Calibri" w:cs="Calibri"/>
      <w:sz w:val="28"/>
      <w:szCs w:val="28"/>
    </w:rPr>
  </w:style>
  <w:style w:type="character" w:customStyle="1" w:styleId="Heading8Char">
    <w:name w:val="Heading 8 Char"/>
    <w:basedOn w:val="DefaultParagraphFont"/>
    <w:link w:val="Heading8"/>
    <w:uiPriority w:val="1"/>
    <w:rsid w:val="00715590"/>
    <w:rPr>
      <w:rFonts w:ascii="Tahoma" w:eastAsia="Tahoma" w:hAnsi="Tahoma" w:cs="Tahoma"/>
      <w:b/>
      <w:bCs/>
      <w:i/>
      <w:sz w:val="25"/>
      <w:szCs w:val="25"/>
    </w:rPr>
  </w:style>
  <w:style w:type="paragraph" w:styleId="BodyText">
    <w:name w:val="Body Text"/>
    <w:basedOn w:val="Normal"/>
    <w:link w:val="BodyTextChar"/>
    <w:uiPriority w:val="1"/>
    <w:qFormat/>
    <w:rsid w:val="00715590"/>
    <w:rPr>
      <w:rFonts w:ascii="Segoe UI" w:hAnsi="Segoe U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715590"/>
    <w:rPr>
      <w:rFonts w:ascii="Segoe UI" w:eastAsia="Tahoma" w:hAnsi="Segoe UI" w:cs="Tahoma"/>
      <w:sz w:val="24"/>
      <w:szCs w:val="24"/>
    </w:rPr>
  </w:style>
  <w:style w:type="paragraph" w:styleId="NoSpacing">
    <w:name w:val="No Spacing"/>
    <w:link w:val="NoSpacingChar"/>
    <w:uiPriority w:val="1"/>
    <w:qFormat/>
    <w:rsid w:val="00715590"/>
    <w:pPr>
      <w:widowControl/>
      <w:autoSpaceDE/>
      <w:autoSpaceDN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715590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715590"/>
    <w:pPr>
      <w:ind w:left="820" w:hanging="3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15590"/>
    <w:pPr>
      <w:keepNext/>
      <w:keepLines/>
      <w:widowControl/>
      <w:autoSpaceDE/>
      <w:autoSpaceDN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10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://www.wihealthyaging.org/Stand-Up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886A37D4E80741BE5E042F7E78CFFB" ma:contentTypeVersion="42" ma:contentTypeDescription="Create a new document." ma:contentTypeScope="" ma:versionID="7da9a7eaf04e081ff3adaf8a76c6a6ac">
  <xsd:schema xmlns:xsd="http://www.w3.org/2001/XMLSchema" xmlns:xs="http://www.w3.org/2001/XMLSchema" xmlns:p="http://schemas.microsoft.com/office/2006/metadata/properties" xmlns:ns2="50c43cca-6214-4b96-bf72-4b2a24d6a073" xmlns:ns3="b76524b7-74bf-4061-9bbc-49fa7d72951c" targetNamespace="http://schemas.microsoft.com/office/2006/metadata/properties" ma:root="true" ma:fieldsID="256b57f9f201cb7513a1a12a3c931741" ns2:_="" ns3:_="">
    <xsd:import namespace="50c43cca-6214-4b96-bf72-4b2a24d6a073"/>
    <xsd:import namespace="b76524b7-74bf-4061-9bbc-49fa7d72951c"/>
    <xsd:element name="properties">
      <xsd:complexType>
        <xsd:sequence>
          <xsd:element name="documentManagement">
            <xsd:complexType>
              <xsd:all>
                <xsd:element ref="ns2:Year" minOccurs="0"/>
                <xsd:element ref="ns2:MediaServiceFastMetadata" minOccurs="0"/>
                <xsd:element ref="ns3:TaxCatchAll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ddf4348b4b44eeb955ff7f4eeb686b3" minOccurs="0"/>
                <xsd:element ref="ns2:k958cdbe2074454e823e3f35de4247bc" minOccurs="0"/>
                <xsd:element ref="ns2:bbaeeffa36ad44e7a369bcf5837d041f" minOccurs="0"/>
                <xsd:element ref="ns2:j9247d9a13f240d6898af53f528f41a2" minOccurs="0"/>
                <xsd:element ref="ns2:j4deb1fb49a2484a9bc772d31df6a623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c43cca-6214-4b96-bf72-4b2a24d6a073" elementFormDefault="qualified">
    <xsd:import namespace="http://schemas.microsoft.com/office/2006/documentManagement/types"/>
    <xsd:import namespace="http://schemas.microsoft.com/office/infopath/2007/PartnerControls"/>
    <xsd:element name="Year" ma:index="8" nillable="true" ma:displayName="Year" ma:format="Dropdown" ma:internalName="Year" ma:readOnly="false">
      <xsd:simpleType>
        <xsd:restriction base="dms:Text">
          <xsd:maxLength value="255"/>
        </xsd:restriction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be0ca4f4-bd4a-4530-8d17-0334718f01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ddf4348b4b44eeb955ff7f4eeb686b3" ma:index="19" nillable="true" ma:taxonomy="true" ma:internalName="lddf4348b4b44eeb955ff7f4eeb686b3" ma:taxonomyFieldName="Delivery_x0020_Method" ma:displayName="Delivery Method" ma:readOnly="false" ma:default="" ma:fieldId="{5ddf4348-b4b4-4eeb-955f-f7f4eeb686b3}" ma:taxonomyMulti="true" ma:sspId="be0ca4f4-bd4a-4530-8d17-0334718f01b6" ma:termSetId="554aaeb6-9879-4f46-aec4-0cfa973a250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958cdbe2074454e823e3f35de4247bc" ma:index="21" nillable="true" ma:taxonomy="true" ma:internalName="k958cdbe2074454e823e3f35de4247bc" ma:taxonomyFieldName="Training" ma:displayName="Used In" ma:readOnly="false" ma:default="" ma:fieldId="{4958cdbe-2074-454e-823e-3f35de4247bc}" ma:taxonomyMulti="true" ma:sspId="be0ca4f4-bd4a-4530-8d17-0334718f01b6" ma:termSetId="c55d9f9d-0ed6-4fd2-8435-a67175283e5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baeeffa36ad44e7a369bcf5837d041f" ma:index="23" nillable="true" ma:taxonomy="true" ma:internalName="bbaeeffa36ad44e7a369bcf5837d041f" ma:taxonomyFieldName="Audience" ma:displayName="Used By" ma:readOnly="false" ma:default="" ma:fieldId="{bbaeeffa-36ad-44e7-a369-bcf5837d041f}" ma:taxonomyMulti="true" ma:sspId="be0ca4f4-bd4a-4530-8d17-0334718f01b6" ma:termSetId="7431fd12-e143-400b-802a-e5c6c4cb0b4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9247d9a13f240d6898af53f528f41a2" ma:index="25" nillable="true" ma:taxonomy="true" ma:internalName="j9247d9a13f240d6898af53f528f41a2" ma:taxonomyFieldName="Doc_x0020_Type" ma:displayName="Doc Type" ma:readOnly="false" ma:default="" ma:fieldId="{39247d9a-13f2-40d6-898a-f53f528f41a2}" ma:taxonomyMulti="true" ma:sspId="be0ca4f4-bd4a-4530-8d17-0334718f01b6" ma:termSetId="f63123ce-4453-4304-b871-972c575d7b7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4deb1fb49a2484a9bc772d31df6a623" ma:index="27" nillable="true" ma:taxonomy="true" ma:internalName="j4deb1fb49a2484a9bc772d31df6a623" ma:taxonomyFieldName="WS_x0020_Phase" ma:displayName="WS Phase" ma:readOnly="false" ma:default="" ma:fieldId="{34deb1fb-49a2-484a-9bc7-72d31df6a623}" ma:taxonomyMulti="true" ma:sspId="be0ca4f4-bd4a-4530-8d17-0334718f01b6" ma:termSetId="6e605135-9a19-4602-93fe-72d3088cc22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30" nillable="true" ma:displayName="MediaServiceMetadata" ma:hidden="true" ma:internalName="MediaServiceMetadata" ma:readOnly="true">
      <xsd:simpleType>
        <xsd:restriction base="dms:Note"/>
      </xsd:simpleType>
    </xsd:element>
    <xsd:element name="MediaServiceObjectDetectorVersions" ma:index="3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6524b7-74bf-4061-9bbc-49fa7d72951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158bfaa1-68b0-4321-8145-30d0d4005d2d}" ma:internalName="TaxCatchAll" ma:readOnly="false" ma:showField="CatchAllData" ma:web="b76524b7-74bf-4061-9bbc-49fa7d7295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8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9" nillable="true" ma:displayName="Shared With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76524b7-74bf-4061-9bbc-49fa7d72951c">
      <Value>915</Value>
      <Value>930</Value>
      <Value>997</Value>
      <Value>907</Value>
      <Value>920</Value>
      <Value>919</Value>
    </TaxCatchAll>
    <lcf76f155ced4ddcb4097134ff3c332f xmlns="50c43cca-6214-4b96-bf72-4b2a24d6a073">
      <Terms xmlns="http://schemas.microsoft.com/office/infopath/2007/PartnerControls"/>
    </lcf76f155ced4ddcb4097134ff3c332f>
    <Year xmlns="50c43cca-6214-4b96-bf72-4b2a24d6a073" xsi:nil="true"/>
    <j4deb1fb49a2484a9bc772d31df6a623 xmlns="50c43cca-6214-4b96-bf72-4b2a24d6a0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Promoting</TermName>
          <TermId xmlns="http://schemas.microsoft.com/office/infopath/2007/PartnerControls">ea375deb-1c0d-4d22-8bf8-1601911fb3e7</TermId>
        </TermInfo>
      </Terms>
    </j4deb1fb49a2484a9bc772d31df6a623>
    <k958cdbe2074454e823e3f35de4247bc xmlns="50c43cca-6214-4b96-bf72-4b2a24d6a0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Workshop</TermName>
          <TermId xmlns="http://schemas.microsoft.com/office/infopath/2007/PartnerControls">d65f2ab5-3dc1-4649-8c30-3b8d3c8f0f2d</TermId>
        </TermInfo>
      </Terms>
    </k958cdbe2074454e823e3f35de4247bc>
    <lddf4348b4b44eeb955ff7f4eeb686b3 xmlns="50c43cca-6214-4b96-bf72-4b2a24d6a0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Virtual</TermName>
          <TermId xmlns="http://schemas.microsoft.com/office/infopath/2007/PartnerControls">8ecf9d73-4d08-4486-819f-e460d9e7ac7a</TermId>
        </TermInfo>
        <TermInfo xmlns="http://schemas.microsoft.com/office/infopath/2007/PartnerControls">
          <TermName xmlns="http://schemas.microsoft.com/office/infopath/2007/PartnerControls"> In Person</TermName>
          <TermId xmlns="http://schemas.microsoft.com/office/infopath/2007/PartnerControls">f3bc51b8-f65c-413c-9fcc-f7a2e7e5cca0</TermId>
        </TermInfo>
        <TermInfo xmlns="http://schemas.microsoft.com/office/infopath/2007/PartnerControls">
          <TermName xmlns="http://schemas.microsoft.com/office/infopath/2007/PartnerControls"> Phone</TermName>
          <TermId xmlns="http://schemas.microsoft.com/office/infopath/2007/PartnerControls">74b67174-2dab-410a-a2ca-82e6e543cb88</TermId>
        </TermInfo>
      </Terms>
    </lddf4348b4b44eeb955ff7f4eeb686b3>
    <bbaeeffa36ad44e7a369bcf5837d041f xmlns="50c43cca-6214-4b96-bf72-4b2a24d6a0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Facilitators</TermName>
          <TermId xmlns="http://schemas.microsoft.com/office/infopath/2007/PartnerControls">033dfce4-dcd4-4ee6-b4af-fdf3d33a7471</TermId>
        </TermInfo>
      </Terms>
    </bbaeeffa36ad44e7a369bcf5837d041f>
    <j9247d9a13f240d6898af53f528f41a2 xmlns="50c43cca-6214-4b96-bf72-4b2a24d6a073">
      <Terms xmlns="http://schemas.microsoft.com/office/infopath/2007/PartnerControls"/>
    </j9247d9a13f240d6898af53f528f41a2>
  </documentManagement>
</p:properties>
</file>

<file path=customXml/itemProps1.xml><?xml version="1.0" encoding="utf-8"?>
<ds:datastoreItem xmlns:ds="http://schemas.openxmlformats.org/officeDocument/2006/customXml" ds:itemID="{3C684C6A-8315-4C0A-A1D4-2D0ABA8AE3A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9012DB0-E44E-4CC4-AD0D-A534FCBBE5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c43cca-6214-4b96-bf72-4b2a24d6a073"/>
    <ds:schemaRef ds:uri="b76524b7-74bf-4061-9bbc-49fa7d7295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2D01335-12CF-49E2-BA00-B9457F689168}">
  <ds:schemaRefs>
    <ds:schemaRef ds:uri="http://schemas.microsoft.com/office/2006/metadata/properties"/>
    <ds:schemaRef ds:uri="http://schemas.microsoft.com/office/infopath/2007/PartnerControls"/>
    <ds:schemaRef ds:uri="b76524b7-74bf-4061-9bbc-49fa7d72951c"/>
    <ds:schemaRef ds:uri="50c43cca-6214-4b96-bf72-4b2a24d6a07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Eggert</dc:creator>
  <cp:keywords/>
  <dc:description/>
  <cp:lastModifiedBy>Erin Eggert</cp:lastModifiedBy>
  <cp:revision>2</cp:revision>
  <dcterms:created xsi:type="dcterms:W3CDTF">2023-08-01T19:55:00Z</dcterms:created>
  <dcterms:modified xsi:type="dcterms:W3CDTF">2023-08-01T19:55:00Z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0x01010083886A37D4E80741BE5E042F7E78CFFB</vt:lpwstr>
  </property>
  <property fmtid="{D5CDD505-2E9C-101B-9397-08002B2CF9AE}" pid="3" name="WS Phase">
    <vt:lpwstr>930;#Promoting|ea375deb-1c0d-4d22-8bf8-1601911fb3e7</vt:lpwstr>
  </property>
  <property fmtid="{D5CDD505-2E9C-101B-9397-08002B2CF9AE}" pid="4" name="Training">
    <vt:lpwstr>920;#Workshop|d65f2ab5-3dc1-4649-8c30-3b8d3c8f0f2d</vt:lpwstr>
  </property>
  <property fmtid="{D5CDD505-2E9C-101B-9397-08002B2CF9AE}" pid="5" name="MediaServiceImageTags">
    <vt:lpwstr/>
  </property>
  <property fmtid="{D5CDD505-2E9C-101B-9397-08002B2CF9AE}" pid="6" name="Delivery Method">
    <vt:lpwstr>907;#Virtual|8ecf9d73-4d08-4486-819f-e460d9e7ac7a;#915;# In Person|f3bc51b8-f65c-413c-9fcc-f7a2e7e5cca0;#997;# Phone|74b67174-2dab-410a-a2ca-82e6e543cb88</vt:lpwstr>
  </property>
  <property fmtid="{D5CDD505-2E9C-101B-9397-08002B2CF9AE}" pid="7" name="Doc_x0020_Type">
    <vt:lpwstr/>
  </property>
  <property fmtid="{D5CDD505-2E9C-101B-9397-08002B2CF9AE}" pid="8" name="Audience">
    <vt:lpwstr>919;#Facilitators|033dfce4-dcd4-4ee6-b4af-fdf3d33a7471</vt:lpwstr>
  </property>
  <property fmtid="{D5CDD505-2E9C-101B-9397-08002B2CF9AE}" pid="9" name="Doc Type">
    <vt:lpwstr/>
  </property>
</Properties>
</file>