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E6E2F" w14:textId="601202BA" w:rsidR="00667299" w:rsidRDefault="00667299" w:rsidP="00667299">
      <w:pPr>
        <w:pStyle w:val="Heading1"/>
        <w:jc w:val="center"/>
      </w:pPr>
      <w:r>
        <w:t xml:space="preserve">Digital </w:t>
      </w:r>
      <w:r w:rsidR="00844843">
        <w:t>Click</w:t>
      </w:r>
      <w:r>
        <w:t xml:space="preserve"> Counter</w:t>
      </w:r>
    </w:p>
    <w:p w14:paraId="2455B78D" w14:textId="77777777" w:rsidR="00667299" w:rsidRDefault="00667299" w:rsidP="00667299">
      <w:pPr>
        <w:pStyle w:val="BodyText"/>
        <w:spacing w:before="3"/>
        <w:rPr>
          <w:rFonts w:ascii="Arial"/>
          <w:sz w:val="59"/>
        </w:rPr>
      </w:pPr>
    </w:p>
    <w:p w14:paraId="076F51BA" w14:textId="77777777" w:rsidR="00667299" w:rsidRDefault="00667299" w:rsidP="00667299">
      <w:pPr>
        <w:ind w:left="3146" w:hanging="152"/>
        <w:rPr>
          <w:rFonts w:ascii="Arial"/>
          <w:sz w:val="32"/>
        </w:rPr>
      </w:pPr>
      <w:r>
        <w:rPr>
          <w:noProof/>
        </w:rPr>
        <w:drawing>
          <wp:anchor distT="0" distB="0" distL="0" distR="0" simplePos="0" relativeHeight="251659264" behindDoc="1" locked="0" layoutInCell="1" allowOverlap="1" wp14:anchorId="1D239E42" wp14:editId="7A7B1CC5">
            <wp:simplePos x="0" y="0"/>
            <wp:positionH relativeFrom="page">
              <wp:posOffset>3124646</wp:posOffset>
            </wp:positionH>
            <wp:positionV relativeFrom="paragraph">
              <wp:posOffset>147121</wp:posOffset>
            </wp:positionV>
            <wp:extent cx="2523490" cy="3437890"/>
            <wp:effectExtent l="0" t="0" r="0" b="0"/>
            <wp:wrapNone/>
            <wp:docPr id="69"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51.jpeg"/>
                    <pic:cNvPicPr/>
                  </pic:nvPicPr>
                  <pic:blipFill>
                    <a:blip r:embed="rId9" cstate="print"/>
                    <a:stretch>
                      <a:fillRect/>
                    </a:stretch>
                  </pic:blipFill>
                  <pic:spPr>
                    <a:xfrm>
                      <a:off x="0" y="0"/>
                      <a:ext cx="2523490" cy="3437890"/>
                    </a:xfrm>
                    <a:prstGeom prst="rect">
                      <a:avLst/>
                    </a:prstGeom>
                  </pic:spPr>
                </pic:pic>
              </a:graphicData>
            </a:graphic>
          </wp:anchor>
        </w:drawing>
      </w:r>
      <w:r>
        <w:rPr>
          <w:rFonts w:ascii="Arial"/>
          <w:color w:val="282828"/>
          <w:sz w:val="32"/>
        </w:rPr>
        <w:t>On/Off/Reset</w:t>
      </w:r>
      <w:r>
        <w:rPr>
          <w:rFonts w:ascii="Arial"/>
          <w:color w:val="282828"/>
          <w:spacing w:val="77"/>
          <w:sz w:val="32"/>
        </w:rPr>
        <w:t xml:space="preserve"> </w:t>
      </w:r>
      <w:r>
        <w:rPr>
          <w:rFonts w:ascii="Arial"/>
          <w:color w:val="282828"/>
          <w:sz w:val="32"/>
        </w:rPr>
        <w:t>(blue)</w:t>
      </w:r>
    </w:p>
    <w:p w14:paraId="549EF435" w14:textId="77777777" w:rsidR="00667299" w:rsidRDefault="00667299" w:rsidP="00667299">
      <w:pPr>
        <w:pStyle w:val="BodyText"/>
        <w:spacing w:before="6"/>
        <w:rPr>
          <w:rFonts w:ascii="Arial"/>
          <w:sz w:val="46"/>
        </w:rPr>
      </w:pPr>
    </w:p>
    <w:p w14:paraId="710B7276" w14:textId="77777777" w:rsidR="00667299" w:rsidRDefault="00667299" w:rsidP="00667299">
      <w:pPr>
        <w:spacing w:line="960" w:lineRule="atLeast"/>
        <w:ind w:left="2610" w:firstLine="270"/>
        <w:rPr>
          <w:rFonts w:ascii="Arial"/>
          <w:color w:val="282828"/>
          <w:w w:val="350"/>
          <w:sz w:val="32"/>
        </w:rPr>
      </w:pPr>
      <w:r>
        <w:rPr>
          <w:rFonts w:ascii="Arial"/>
          <w:color w:val="282828"/>
          <w:w w:val="110"/>
          <w:sz w:val="32"/>
        </w:rPr>
        <w:t xml:space="preserve">Display </w:t>
      </w:r>
      <w:r>
        <w:rPr>
          <w:rFonts w:ascii="Arial"/>
          <w:color w:val="282828"/>
          <w:w w:val="350"/>
          <w:sz w:val="32"/>
        </w:rPr>
        <w:t xml:space="preserve">---- </w:t>
      </w:r>
    </w:p>
    <w:p w14:paraId="5F331792" w14:textId="77777777" w:rsidR="00667299" w:rsidRDefault="00667299" w:rsidP="00667299">
      <w:pPr>
        <w:spacing w:line="960" w:lineRule="atLeast"/>
        <w:rPr>
          <w:rFonts w:ascii="Arial"/>
          <w:sz w:val="32"/>
        </w:rPr>
      </w:pPr>
      <w:r>
        <w:rPr>
          <w:rFonts w:ascii="Arial"/>
          <w:color w:val="282828"/>
          <w:w w:val="110"/>
          <w:sz w:val="32"/>
        </w:rPr>
        <w:t xml:space="preserve">           Count </w:t>
      </w:r>
      <w:r>
        <w:rPr>
          <w:rFonts w:ascii="Arial"/>
          <w:color w:val="282828"/>
          <w:w w:val="110"/>
          <w:sz w:val="44"/>
        </w:rPr>
        <w:t>+</w:t>
      </w:r>
      <w:r>
        <w:rPr>
          <w:rFonts w:ascii="Arial"/>
          <w:color w:val="282828"/>
          <w:spacing w:val="-110"/>
          <w:w w:val="110"/>
          <w:sz w:val="44"/>
        </w:rPr>
        <w:t xml:space="preserve"> </w:t>
      </w:r>
      <w:r>
        <w:rPr>
          <w:rFonts w:ascii="Arial"/>
          <w:color w:val="282828"/>
          <w:w w:val="110"/>
          <w:sz w:val="32"/>
        </w:rPr>
        <w:t>button</w:t>
      </w:r>
      <w:r>
        <w:rPr>
          <w:rFonts w:ascii="Arial"/>
          <w:color w:val="282828"/>
          <w:spacing w:val="-58"/>
          <w:w w:val="110"/>
          <w:sz w:val="32"/>
        </w:rPr>
        <w:t xml:space="preserve"> </w:t>
      </w:r>
      <w:r>
        <w:rPr>
          <w:rFonts w:ascii="Arial"/>
          <w:color w:val="282828"/>
          <w:w w:val="110"/>
          <w:sz w:val="32"/>
        </w:rPr>
        <w:t>(pink)</w:t>
      </w:r>
    </w:p>
    <w:p w14:paraId="461C1BDF" w14:textId="77777777" w:rsidR="00667299" w:rsidRDefault="00667299" w:rsidP="00667299">
      <w:pPr>
        <w:tabs>
          <w:tab w:val="left" w:pos="2277"/>
        </w:tabs>
        <w:spacing w:before="163"/>
        <w:ind w:left="921"/>
        <w:rPr>
          <w:rFonts w:ascii="Arial"/>
          <w:sz w:val="32"/>
        </w:rPr>
      </w:pPr>
      <w:r>
        <w:rPr>
          <w:rFonts w:ascii="Arial"/>
          <w:color w:val="282828"/>
          <w:sz w:val="32"/>
        </w:rPr>
        <w:t>Count</w:t>
      </w:r>
      <w:r>
        <w:rPr>
          <w:rFonts w:ascii="Arial"/>
          <w:color w:val="282828"/>
          <w:spacing w:val="20"/>
          <w:sz w:val="32"/>
        </w:rPr>
        <w:t xml:space="preserve"> </w:t>
      </w:r>
      <w:r w:rsidRPr="00CE489E">
        <w:rPr>
          <w:rFonts w:ascii="Arial"/>
          <w:b/>
          <w:color w:val="282828"/>
          <w:sz w:val="32"/>
        </w:rPr>
        <w:t>-</w:t>
      </w:r>
      <w:r>
        <w:rPr>
          <w:rFonts w:ascii="Arial"/>
          <w:color w:val="282828"/>
          <w:sz w:val="32"/>
        </w:rPr>
        <w:t xml:space="preserve"> button</w:t>
      </w:r>
      <w:r>
        <w:rPr>
          <w:rFonts w:ascii="Arial"/>
          <w:color w:val="282828"/>
          <w:spacing w:val="78"/>
          <w:sz w:val="32"/>
        </w:rPr>
        <w:t xml:space="preserve"> </w:t>
      </w:r>
      <w:r>
        <w:rPr>
          <w:rFonts w:ascii="Arial"/>
          <w:color w:val="282828"/>
          <w:sz w:val="32"/>
        </w:rPr>
        <w:t>(green)</w:t>
      </w:r>
    </w:p>
    <w:p w14:paraId="3F662010" w14:textId="77777777" w:rsidR="00667299" w:rsidRDefault="00667299" w:rsidP="00667299">
      <w:pPr>
        <w:pStyle w:val="BodyText"/>
        <w:rPr>
          <w:rFonts w:ascii="Arial"/>
          <w:sz w:val="36"/>
        </w:rPr>
      </w:pPr>
    </w:p>
    <w:p w14:paraId="4BE8EEC9" w14:textId="77777777" w:rsidR="00667299" w:rsidRDefault="00667299" w:rsidP="00667299">
      <w:pPr>
        <w:pStyle w:val="BodyText"/>
        <w:rPr>
          <w:rFonts w:ascii="Arial"/>
          <w:sz w:val="36"/>
        </w:rPr>
      </w:pPr>
    </w:p>
    <w:p w14:paraId="421D8137" w14:textId="77777777" w:rsidR="00667299" w:rsidRDefault="00667299" w:rsidP="00667299">
      <w:pPr>
        <w:pStyle w:val="BodyText"/>
        <w:rPr>
          <w:rFonts w:ascii="Arial"/>
          <w:sz w:val="36"/>
        </w:rPr>
      </w:pPr>
    </w:p>
    <w:p w14:paraId="00F2FFEA" w14:textId="77777777" w:rsidR="00667299" w:rsidRDefault="00667299" w:rsidP="00667299">
      <w:pPr>
        <w:pStyle w:val="BodyText"/>
        <w:spacing w:before="9"/>
        <w:rPr>
          <w:rFonts w:ascii="Arial"/>
          <w:sz w:val="38"/>
        </w:rPr>
      </w:pPr>
    </w:p>
    <w:p w14:paraId="05505AD3" w14:textId="77777777" w:rsidR="00667299" w:rsidRDefault="00667299" w:rsidP="00667299">
      <w:pPr>
        <w:rPr>
          <w:b/>
          <w:sz w:val="32"/>
        </w:rPr>
      </w:pPr>
    </w:p>
    <w:p w14:paraId="76B90793" w14:textId="77777777" w:rsidR="00667299" w:rsidRPr="00CE489E" w:rsidRDefault="00667299" w:rsidP="00667299">
      <w:pPr>
        <w:rPr>
          <w:sz w:val="32"/>
        </w:rPr>
      </w:pPr>
      <w:r w:rsidRPr="00CE489E">
        <w:rPr>
          <w:b/>
          <w:sz w:val="32"/>
        </w:rPr>
        <w:t>Turn on:</w:t>
      </w:r>
      <w:r w:rsidRPr="00CE489E">
        <w:rPr>
          <w:sz w:val="32"/>
        </w:rPr>
        <w:t xml:space="preserve">  Press On/Off/Reset (blue)</w:t>
      </w:r>
    </w:p>
    <w:p w14:paraId="33647D36" w14:textId="77777777" w:rsidR="00667299" w:rsidRDefault="00667299" w:rsidP="00667299">
      <w:pPr>
        <w:ind w:firstLine="720"/>
        <w:rPr>
          <w:sz w:val="32"/>
        </w:rPr>
      </w:pPr>
      <w:r w:rsidRPr="00CE489E">
        <w:rPr>
          <w:sz w:val="32"/>
        </w:rPr>
        <w:t xml:space="preserve">Display will be O(zero) </w:t>
      </w:r>
    </w:p>
    <w:p w14:paraId="31243CF0" w14:textId="77777777" w:rsidR="00667299" w:rsidRPr="00CE489E" w:rsidRDefault="00667299" w:rsidP="00667299">
      <w:pPr>
        <w:rPr>
          <w:sz w:val="32"/>
        </w:rPr>
      </w:pPr>
      <w:r w:rsidRPr="00CE489E">
        <w:rPr>
          <w:b/>
          <w:sz w:val="32"/>
        </w:rPr>
        <w:t>To count:</w:t>
      </w:r>
      <w:r w:rsidRPr="00CE489E">
        <w:rPr>
          <w:sz w:val="32"/>
        </w:rPr>
        <w:t xml:space="preserve">   Press+ button (pink)</w:t>
      </w:r>
    </w:p>
    <w:p w14:paraId="56427F21" w14:textId="77777777" w:rsidR="00667299" w:rsidRDefault="00667299" w:rsidP="00667299">
      <w:pPr>
        <w:ind w:firstLine="720"/>
        <w:rPr>
          <w:sz w:val="32"/>
        </w:rPr>
      </w:pPr>
      <w:r w:rsidRPr="00CE489E">
        <w:rPr>
          <w:sz w:val="32"/>
        </w:rPr>
        <w:t xml:space="preserve">Will beep each time </w:t>
      </w:r>
      <w:proofErr w:type="gramStart"/>
      <w:r w:rsidRPr="00CE489E">
        <w:rPr>
          <w:sz w:val="32"/>
        </w:rPr>
        <w:t>pressed</w:t>
      </w:r>
      <w:proofErr w:type="gramEnd"/>
      <w:r w:rsidRPr="00CE489E">
        <w:rPr>
          <w:sz w:val="32"/>
        </w:rPr>
        <w:t xml:space="preserve"> </w:t>
      </w:r>
    </w:p>
    <w:p w14:paraId="5013FAD1" w14:textId="77777777" w:rsidR="00667299" w:rsidRPr="00CE489E" w:rsidRDefault="00667299" w:rsidP="00667299">
      <w:pPr>
        <w:rPr>
          <w:b/>
          <w:sz w:val="32"/>
        </w:rPr>
      </w:pPr>
      <w:r w:rsidRPr="00CE489E">
        <w:rPr>
          <w:b/>
          <w:sz w:val="32"/>
        </w:rPr>
        <w:t>To turn beep OFF or ON</w:t>
      </w:r>
    </w:p>
    <w:p w14:paraId="2989F7FF" w14:textId="77777777" w:rsidR="00667299" w:rsidRPr="00CE489E" w:rsidRDefault="00667299" w:rsidP="00667299">
      <w:pPr>
        <w:ind w:firstLine="720"/>
        <w:rPr>
          <w:sz w:val="32"/>
        </w:rPr>
      </w:pPr>
      <w:r w:rsidRPr="00CE489E">
        <w:rPr>
          <w:sz w:val="32"/>
        </w:rPr>
        <w:t>Hold + button (pink) down for 3 seconds</w:t>
      </w:r>
    </w:p>
    <w:p w14:paraId="2CFBC3D6" w14:textId="77777777" w:rsidR="00667299" w:rsidRPr="00CE489E" w:rsidRDefault="00667299" w:rsidP="00667299">
      <w:pPr>
        <w:rPr>
          <w:b/>
          <w:sz w:val="32"/>
        </w:rPr>
      </w:pPr>
      <w:r w:rsidRPr="00CE489E">
        <w:rPr>
          <w:b/>
          <w:sz w:val="32"/>
        </w:rPr>
        <w:t>To clear counter and set display back to O (zero):</w:t>
      </w:r>
    </w:p>
    <w:p w14:paraId="5194A62F" w14:textId="77777777" w:rsidR="00667299" w:rsidRDefault="00667299" w:rsidP="00667299">
      <w:pPr>
        <w:ind w:left="720"/>
        <w:rPr>
          <w:sz w:val="32"/>
        </w:rPr>
      </w:pPr>
      <w:r w:rsidRPr="00CE489E">
        <w:rPr>
          <w:sz w:val="32"/>
        </w:rPr>
        <w:t xml:space="preserve">Hold On/Off/Reset (blue) button down for 3 </w:t>
      </w:r>
      <w:proofErr w:type="gramStart"/>
      <w:r w:rsidRPr="00CE489E">
        <w:rPr>
          <w:sz w:val="32"/>
        </w:rPr>
        <w:t>seconds</w:t>
      </w:r>
      <w:proofErr w:type="gramEnd"/>
      <w:r w:rsidRPr="00CE489E">
        <w:rPr>
          <w:sz w:val="32"/>
        </w:rPr>
        <w:t xml:space="preserve"> </w:t>
      </w:r>
    </w:p>
    <w:p w14:paraId="4EB830D1" w14:textId="77777777" w:rsidR="00667299" w:rsidRPr="00CE489E" w:rsidRDefault="00667299" w:rsidP="00667299">
      <w:pPr>
        <w:rPr>
          <w:sz w:val="32"/>
        </w:rPr>
      </w:pPr>
      <w:r w:rsidRPr="00CE489E">
        <w:rPr>
          <w:b/>
          <w:sz w:val="32"/>
        </w:rPr>
        <w:t>Turn off:</w:t>
      </w:r>
      <w:r w:rsidRPr="00CE489E">
        <w:rPr>
          <w:sz w:val="32"/>
        </w:rPr>
        <w:t xml:space="preserve"> When display is at O (zero)</w:t>
      </w:r>
    </w:p>
    <w:p w14:paraId="0B35904E" w14:textId="77777777" w:rsidR="00667299" w:rsidRDefault="00667299" w:rsidP="00667299">
      <w:pPr>
        <w:ind w:firstLine="720"/>
        <w:rPr>
          <w:sz w:val="32"/>
        </w:rPr>
      </w:pPr>
      <w:r w:rsidRPr="00CE489E">
        <w:rPr>
          <w:sz w:val="32"/>
        </w:rPr>
        <w:t xml:space="preserve">Hold On/Off/Reset (blue) button down for 3 </w:t>
      </w:r>
      <w:proofErr w:type="gramStart"/>
      <w:r w:rsidRPr="00CE489E">
        <w:rPr>
          <w:sz w:val="32"/>
        </w:rPr>
        <w:t>seconds</w:t>
      </w:r>
      <w:proofErr w:type="gramEnd"/>
      <w:r w:rsidRPr="00CE489E">
        <w:rPr>
          <w:sz w:val="32"/>
        </w:rPr>
        <w:t xml:space="preserve"> </w:t>
      </w:r>
    </w:p>
    <w:p w14:paraId="20EDB3AA" w14:textId="77777777" w:rsidR="00667299" w:rsidRPr="00CE489E" w:rsidRDefault="00667299" w:rsidP="00667299">
      <w:pPr>
        <w:rPr>
          <w:sz w:val="32"/>
        </w:rPr>
      </w:pPr>
      <w:proofErr w:type="gramStart"/>
      <w:r w:rsidRPr="00CE489E">
        <w:rPr>
          <w:sz w:val="32"/>
        </w:rPr>
        <w:t>Use  -</w:t>
      </w:r>
      <w:proofErr w:type="gramEnd"/>
      <w:r w:rsidRPr="00CE489E">
        <w:rPr>
          <w:sz w:val="32"/>
        </w:rPr>
        <w:t xml:space="preserve">  button (green) </w:t>
      </w:r>
      <w:r w:rsidRPr="00CE489E">
        <w:rPr>
          <w:b/>
          <w:sz w:val="32"/>
        </w:rPr>
        <w:t>to take away a "count mistake”</w:t>
      </w:r>
    </w:p>
    <w:p w14:paraId="5A12447E" w14:textId="7254F4D2" w:rsidR="00667299" w:rsidRDefault="00667299" w:rsidP="00667299">
      <w:pPr>
        <w:rPr>
          <w:sz w:val="32"/>
        </w:rPr>
      </w:pPr>
    </w:p>
    <w:p w14:paraId="40410B68" w14:textId="1A5F7D02" w:rsidR="00844843" w:rsidRDefault="00844843" w:rsidP="00667299">
      <w:pPr>
        <w:rPr>
          <w:sz w:val="32"/>
        </w:rPr>
      </w:pPr>
    </w:p>
    <w:p w14:paraId="50A7FEE0" w14:textId="750A62D3" w:rsidR="00844843" w:rsidRDefault="00A60347" w:rsidP="00844843">
      <w:pPr>
        <w:pStyle w:val="Heading1"/>
        <w:jc w:val="center"/>
      </w:pPr>
      <w:r>
        <w:lastRenderedPageBreak/>
        <w:t>To complete BEFORE the workshop starts</w:t>
      </w:r>
      <w:r w:rsidR="00844843">
        <w:t>:</w:t>
      </w:r>
    </w:p>
    <w:p w14:paraId="5C4B829A" w14:textId="57DE35B8" w:rsidR="00844843" w:rsidRDefault="00844843" w:rsidP="00667299">
      <w:pPr>
        <w:rPr>
          <w:sz w:val="32"/>
        </w:rPr>
      </w:pPr>
    </w:p>
    <w:p w14:paraId="02BFC3A4" w14:textId="55400C31" w:rsidR="00844843" w:rsidRDefault="00844843" w:rsidP="00667299">
      <w:pPr>
        <w:rPr>
          <w:sz w:val="32"/>
        </w:rPr>
      </w:pPr>
      <w:r>
        <w:rPr>
          <w:sz w:val="32"/>
        </w:rPr>
        <w:t>Please use your click counter to count the total number of times you stand up for 2-3 days prior to the start of the workshop. Please include ALL times you stand up naturally throughout your day. (</w:t>
      </w:r>
      <w:r w:rsidR="00A67A4A">
        <w:rPr>
          <w:sz w:val="32"/>
        </w:rPr>
        <w:t>I.e.,</w:t>
      </w:r>
      <w:r>
        <w:rPr>
          <w:sz w:val="32"/>
        </w:rPr>
        <w:t xml:space="preserve"> Stand to go to the toilet. Stand up from the toilet. Stand as you get out of bed. Stand as you get out of the car.) Try not to stand more times than you usually do. The number you get will serve as your “baseline” which we’ll work to increase through the workshop. Each time you stand, press the pink + button. At the end of the day, record the total number of times you stood throughout the day here. Then reset the clicker for the next day.</w:t>
      </w:r>
    </w:p>
    <w:p w14:paraId="6BC629BF" w14:textId="23A42EE0" w:rsidR="00844843" w:rsidRDefault="00844843" w:rsidP="00667299">
      <w:pPr>
        <w:rPr>
          <w:sz w:val="32"/>
        </w:rPr>
      </w:pPr>
    </w:p>
    <w:p w14:paraId="6CA7191F" w14:textId="46677C2D" w:rsidR="00844843" w:rsidRDefault="00844843" w:rsidP="00667299">
      <w:pPr>
        <w:rPr>
          <w:sz w:val="32"/>
        </w:rPr>
      </w:pPr>
    </w:p>
    <w:p w14:paraId="23A9E0CD" w14:textId="62C00549" w:rsidR="00844843" w:rsidRDefault="00844843" w:rsidP="00667299">
      <w:pPr>
        <w:rPr>
          <w:sz w:val="32"/>
        </w:rPr>
      </w:pPr>
      <w:r>
        <w:rPr>
          <w:sz w:val="32"/>
        </w:rPr>
        <w:t>Day 1: ___________</w:t>
      </w:r>
    </w:p>
    <w:p w14:paraId="7B979C8E" w14:textId="23C5A062" w:rsidR="00844843" w:rsidRDefault="00844843" w:rsidP="00667299">
      <w:pPr>
        <w:rPr>
          <w:sz w:val="32"/>
        </w:rPr>
      </w:pPr>
    </w:p>
    <w:p w14:paraId="6FA6A1DF" w14:textId="70DF9BCA" w:rsidR="00844843" w:rsidRDefault="00844843" w:rsidP="00667299">
      <w:pPr>
        <w:rPr>
          <w:sz w:val="32"/>
        </w:rPr>
      </w:pPr>
      <w:r>
        <w:rPr>
          <w:sz w:val="32"/>
        </w:rPr>
        <w:t>Day 2: ___________</w:t>
      </w:r>
    </w:p>
    <w:p w14:paraId="4D688560" w14:textId="3DD18A6B" w:rsidR="00844843" w:rsidRDefault="00844843" w:rsidP="00667299">
      <w:pPr>
        <w:rPr>
          <w:sz w:val="32"/>
        </w:rPr>
      </w:pPr>
    </w:p>
    <w:p w14:paraId="2AB7FCD8" w14:textId="29DF5332" w:rsidR="00844843" w:rsidRPr="00CE489E" w:rsidRDefault="00844843" w:rsidP="00667299">
      <w:pPr>
        <w:rPr>
          <w:sz w:val="32"/>
        </w:rPr>
      </w:pPr>
      <w:r>
        <w:rPr>
          <w:sz w:val="32"/>
        </w:rPr>
        <w:t>Day 3: ___________</w:t>
      </w:r>
    </w:p>
    <w:sectPr w:rsidR="00844843" w:rsidRPr="00CE489E">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C00C6" w14:textId="77777777" w:rsidR="00807C9A" w:rsidRDefault="00807C9A" w:rsidP="00EB611B">
      <w:pPr>
        <w:spacing w:line="240" w:lineRule="auto"/>
      </w:pPr>
      <w:r>
        <w:separator/>
      </w:r>
    </w:p>
  </w:endnote>
  <w:endnote w:type="continuationSeparator" w:id="0">
    <w:p w14:paraId="7A1E2394" w14:textId="77777777" w:rsidR="00807C9A" w:rsidRDefault="00807C9A" w:rsidP="00EB61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Black">
    <w:panose1 w:val="020B0A02040204020203"/>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12C3C" w14:textId="34C3B96B" w:rsidR="00EB611B" w:rsidRDefault="00EB611B">
    <w:pPr>
      <w:pStyle w:val="Footer"/>
    </w:pPr>
    <w:r>
      <w:rPr>
        <w:noProof/>
      </w:rPr>
      <w:drawing>
        <wp:anchor distT="0" distB="0" distL="114300" distR="114300" simplePos="0" relativeHeight="251658240" behindDoc="0" locked="0" layoutInCell="1" allowOverlap="1" wp14:anchorId="2DBC5144" wp14:editId="2E5FD42C">
          <wp:simplePos x="0" y="0"/>
          <wp:positionH relativeFrom="margin">
            <wp:align>right</wp:align>
          </wp:positionH>
          <wp:positionV relativeFrom="bottomMargin">
            <wp:align>top</wp:align>
          </wp:positionV>
          <wp:extent cx="2933700" cy="20986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33700" cy="20986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A072F" w14:textId="77777777" w:rsidR="00807C9A" w:rsidRDefault="00807C9A" w:rsidP="00EB611B">
      <w:pPr>
        <w:spacing w:line="240" w:lineRule="auto"/>
      </w:pPr>
      <w:r>
        <w:separator/>
      </w:r>
    </w:p>
  </w:footnote>
  <w:footnote w:type="continuationSeparator" w:id="0">
    <w:p w14:paraId="1CA05AEE" w14:textId="77777777" w:rsidR="00807C9A" w:rsidRDefault="00807C9A" w:rsidP="00EB611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6B956431" w14:paraId="509628C5" w14:textId="77777777" w:rsidTr="6B956431">
      <w:trPr>
        <w:trHeight w:val="300"/>
      </w:trPr>
      <w:tc>
        <w:tcPr>
          <w:tcW w:w="3120" w:type="dxa"/>
        </w:tcPr>
        <w:p w14:paraId="516A6E7B" w14:textId="7E5682FF" w:rsidR="6B956431" w:rsidRDefault="6B956431" w:rsidP="6B956431">
          <w:pPr>
            <w:pStyle w:val="Header"/>
            <w:ind w:left="-115"/>
          </w:pPr>
        </w:p>
      </w:tc>
      <w:tc>
        <w:tcPr>
          <w:tcW w:w="3120" w:type="dxa"/>
        </w:tcPr>
        <w:p w14:paraId="02290368" w14:textId="080BA28C" w:rsidR="6B956431" w:rsidRDefault="6B956431" w:rsidP="6B956431">
          <w:pPr>
            <w:pStyle w:val="Header"/>
            <w:jc w:val="center"/>
          </w:pPr>
        </w:p>
      </w:tc>
      <w:tc>
        <w:tcPr>
          <w:tcW w:w="3120" w:type="dxa"/>
        </w:tcPr>
        <w:p w14:paraId="075F0807" w14:textId="1BB0D421" w:rsidR="6B956431" w:rsidRDefault="6B956431" w:rsidP="6B956431">
          <w:pPr>
            <w:pStyle w:val="Header"/>
            <w:ind w:right="-115"/>
            <w:jc w:val="right"/>
          </w:pPr>
        </w:p>
      </w:tc>
    </w:tr>
  </w:tbl>
  <w:p w14:paraId="73C656A5" w14:textId="2BC7EAC6" w:rsidR="6B956431" w:rsidRDefault="6B956431" w:rsidP="6B9564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299"/>
    <w:rsid w:val="00132FDD"/>
    <w:rsid w:val="0050042C"/>
    <w:rsid w:val="00667299"/>
    <w:rsid w:val="00691059"/>
    <w:rsid w:val="006C71AF"/>
    <w:rsid w:val="00807C9A"/>
    <w:rsid w:val="00844843"/>
    <w:rsid w:val="00A60347"/>
    <w:rsid w:val="00A67A4A"/>
    <w:rsid w:val="00E3194B"/>
    <w:rsid w:val="00EB611B"/>
    <w:rsid w:val="6B956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632FD4"/>
  <w15:chartTrackingRefBased/>
  <w15:docId w15:val="{094049D0-0187-4497-9534-656ABE5EF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299"/>
    <w:pPr>
      <w:spacing w:after="0"/>
    </w:pPr>
    <w:rPr>
      <w:rFonts w:ascii="Segoe UI" w:hAnsi="Segoe UI"/>
      <w:sz w:val="24"/>
    </w:rPr>
  </w:style>
  <w:style w:type="paragraph" w:styleId="Heading1">
    <w:name w:val="heading 1"/>
    <w:basedOn w:val="Normal"/>
    <w:next w:val="Normal"/>
    <w:link w:val="Heading1Char"/>
    <w:uiPriority w:val="9"/>
    <w:qFormat/>
    <w:rsid w:val="00667299"/>
    <w:pPr>
      <w:keepNext/>
      <w:keepLines/>
      <w:spacing w:after="240"/>
      <w:outlineLvl w:val="0"/>
    </w:pPr>
    <w:rPr>
      <w:rFonts w:ascii="Segoe UI Black" w:eastAsiaTheme="majorEastAsia" w:hAnsi="Segoe UI Black" w:cstheme="majorBidi"/>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7299"/>
    <w:rPr>
      <w:rFonts w:ascii="Segoe UI Black" w:eastAsiaTheme="majorEastAsia" w:hAnsi="Segoe UI Black" w:cstheme="majorBidi"/>
      <w:sz w:val="36"/>
      <w:szCs w:val="32"/>
    </w:rPr>
  </w:style>
  <w:style w:type="paragraph" w:styleId="BodyText">
    <w:name w:val="Body Text"/>
    <w:basedOn w:val="Normal"/>
    <w:link w:val="BodyTextChar"/>
    <w:uiPriority w:val="1"/>
    <w:qFormat/>
    <w:rsid w:val="00667299"/>
    <w:pPr>
      <w:widowControl w:val="0"/>
      <w:autoSpaceDE w:val="0"/>
      <w:autoSpaceDN w:val="0"/>
      <w:spacing w:line="240" w:lineRule="auto"/>
    </w:pPr>
    <w:rPr>
      <w:rFonts w:ascii="Tahoma" w:eastAsia="Tahoma" w:hAnsi="Tahoma" w:cs="Tahoma"/>
      <w:szCs w:val="24"/>
    </w:rPr>
  </w:style>
  <w:style w:type="character" w:customStyle="1" w:styleId="BodyTextChar">
    <w:name w:val="Body Text Char"/>
    <w:basedOn w:val="DefaultParagraphFont"/>
    <w:link w:val="BodyText"/>
    <w:uiPriority w:val="1"/>
    <w:rsid w:val="00667299"/>
    <w:rPr>
      <w:rFonts w:ascii="Tahoma" w:eastAsia="Tahoma" w:hAnsi="Tahoma" w:cs="Tahoma"/>
      <w:sz w:val="24"/>
      <w:szCs w:val="24"/>
    </w:rPr>
  </w:style>
  <w:style w:type="character" w:styleId="CommentReference">
    <w:name w:val="annotation reference"/>
    <w:basedOn w:val="DefaultParagraphFont"/>
    <w:uiPriority w:val="99"/>
    <w:semiHidden/>
    <w:unhideWhenUsed/>
    <w:rsid w:val="00667299"/>
    <w:rPr>
      <w:sz w:val="16"/>
      <w:szCs w:val="16"/>
    </w:rPr>
  </w:style>
  <w:style w:type="paragraph" w:styleId="CommentText">
    <w:name w:val="annotation text"/>
    <w:basedOn w:val="Normal"/>
    <w:link w:val="CommentTextChar"/>
    <w:uiPriority w:val="99"/>
    <w:unhideWhenUsed/>
    <w:rsid w:val="00667299"/>
    <w:pPr>
      <w:widowControl w:val="0"/>
      <w:autoSpaceDE w:val="0"/>
      <w:autoSpaceDN w:val="0"/>
      <w:spacing w:line="240" w:lineRule="auto"/>
    </w:pPr>
    <w:rPr>
      <w:rFonts w:ascii="Tahoma" w:eastAsia="Tahoma" w:hAnsi="Tahoma" w:cs="Tahoma"/>
      <w:sz w:val="20"/>
      <w:szCs w:val="20"/>
    </w:rPr>
  </w:style>
  <w:style w:type="character" w:customStyle="1" w:styleId="CommentTextChar">
    <w:name w:val="Comment Text Char"/>
    <w:basedOn w:val="DefaultParagraphFont"/>
    <w:link w:val="CommentText"/>
    <w:uiPriority w:val="99"/>
    <w:rsid w:val="00667299"/>
    <w:rPr>
      <w:rFonts w:ascii="Tahoma" w:eastAsia="Tahoma" w:hAnsi="Tahoma" w:cs="Tahoma"/>
      <w:sz w:val="20"/>
      <w:szCs w:val="20"/>
    </w:rPr>
  </w:style>
  <w:style w:type="paragraph" w:styleId="Header">
    <w:name w:val="header"/>
    <w:basedOn w:val="Normal"/>
    <w:link w:val="HeaderChar"/>
    <w:uiPriority w:val="99"/>
    <w:unhideWhenUsed/>
    <w:rsid w:val="00EB611B"/>
    <w:pPr>
      <w:tabs>
        <w:tab w:val="center" w:pos="4680"/>
        <w:tab w:val="right" w:pos="9360"/>
      </w:tabs>
      <w:spacing w:line="240" w:lineRule="auto"/>
    </w:pPr>
  </w:style>
  <w:style w:type="character" w:customStyle="1" w:styleId="HeaderChar">
    <w:name w:val="Header Char"/>
    <w:basedOn w:val="DefaultParagraphFont"/>
    <w:link w:val="Header"/>
    <w:uiPriority w:val="99"/>
    <w:rsid w:val="00EB611B"/>
    <w:rPr>
      <w:rFonts w:ascii="Segoe UI" w:hAnsi="Segoe UI"/>
      <w:sz w:val="24"/>
    </w:rPr>
  </w:style>
  <w:style w:type="paragraph" w:styleId="Footer">
    <w:name w:val="footer"/>
    <w:basedOn w:val="Normal"/>
    <w:link w:val="FooterChar"/>
    <w:uiPriority w:val="99"/>
    <w:unhideWhenUsed/>
    <w:rsid w:val="00EB611B"/>
    <w:pPr>
      <w:tabs>
        <w:tab w:val="center" w:pos="4680"/>
        <w:tab w:val="right" w:pos="9360"/>
      </w:tabs>
      <w:spacing w:line="240" w:lineRule="auto"/>
    </w:pPr>
  </w:style>
  <w:style w:type="character" w:customStyle="1" w:styleId="FooterChar">
    <w:name w:val="Footer Char"/>
    <w:basedOn w:val="DefaultParagraphFont"/>
    <w:link w:val="Footer"/>
    <w:uiPriority w:val="99"/>
    <w:rsid w:val="00EB611B"/>
    <w:rPr>
      <w:rFonts w:ascii="Segoe UI" w:hAnsi="Segoe UI"/>
      <w:sz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3886A37D4E80741BE5E042F7E78CFFB" ma:contentTypeVersion="42" ma:contentTypeDescription="Create a new document." ma:contentTypeScope="" ma:versionID="7da9a7eaf04e081ff3adaf8a76c6a6ac">
  <xsd:schema xmlns:xsd="http://www.w3.org/2001/XMLSchema" xmlns:xs="http://www.w3.org/2001/XMLSchema" xmlns:p="http://schemas.microsoft.com/office/2006/metadata/properties" xmlns:ns2="50c43cca-6214-4b96-bf72-4b2a24d6a073" xmlns:ns3="b76524b7-74bf-4061-9bbc-49fa7d72951c" targetNamespace="http://schemas.microsoft.com/office/2006/metadata/properties" ma:root="true" ma:fieldsID="256b57f9f201cb7513a1a12a3c931741" ns2:_="" ns3:_="">
    <xsd:import namespace="50c43cca-6214-4b96-bf72-4b2a24d6a073"/>
    <xsd:import namespace="b76524b7-74bf-4061-9bbc-49fa7d72951c"/>
    <xsd:element name="properties">
      <xsd:complexType>
        <xsd:sequence>
          <xsd:element name="documentManagement">
            <xsd:complexType>
              <xsd:all>
                <xsd:element ref="ns2:Year" minOccurs="0"/>
                <xsd:element ref="ns2:MediaServiceFastMetadata" minOccurs="0"/>
                <xsd:element ref="ns3:TaxCatchAll" minOccurs="0"/>
                <xsd:element ref="ns2:MediaLengthInSecond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lddf4348b4b44eeb955ff7f4eeb686b3" minOccurs="0"/>
                <xsd:element ref="ns2:k958cdbe2074454e823e3f35de4247bc" minOccurs="0"/>
                <xsd:element ref="ns2:bbaeeffa36ad44e7a369bcf5837d041f" minOccurs="0"/>
                <xsd:element ref="ns2:j9247d9a13f240d6898af53f528f41a2" minOccurs="0"/>
                <xsd:element ref="ns2:j4deb1fb49a2484a9bc772d31df6a623" minOccurs="0"/>
                <xsd:element ref="ns3:SharedWithUsers" minOccurs="0"/>
                <xsd:element ref="ns3:SharedWithDetails" minOccurs="0"/>
                <xsd:element ref="ns2:MediaService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c43cca-6214-4b96-bf72-4b2a24d6a073" elementFormDefault="qualified">
    <xsd:import namespace="http://schemas.microsoft.com/office/2006/documentManagement/types"/>
    <xsd:import namespace="http://schemas.microsoft.com/office/infopath/2007/PartnerControls"/>
    <xsd:element name="Year" ma:index="8" nillable="true" ma:displayName="Year" ma:format="Dropdown" ma:internalName="Year" ma:readOnly="false">
      <xsd:simpleType>
        <xsd:restriction base="dms:Text">
          <xsd:maxLength value="255"/>
        </xsd:restriction>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e0ca4f4-bd4a-4530-8d17-0334718f01b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ddf4348b4b44eeb955ff7f4eeb686b3" ma:index="19" nillable="true" ma:taxonomy="true" ma:internalName="lddf4348b4b44eeb955ff7f4eeb686b3" ma:taxonomyFieldName="Delivery_x0020_Method" ma:displayName="Delivery Method" ma:readOnly="false" ma:default="" ma:fieldId="{5ddf4348-b4b4-4eeb-955f-f7f4eeb686b3}" ma:taxonomyMulti="true" ma:sspId="be0ca4f4-bd4a-4530-8d17-0334718f01b6" ma:termSetId="554aaeb6-9879-4f46-aec4-0cfa973a2504" ma:anchorId="00000000-0000-0000-0000-000000000000" ma:open="false" ma:isKeyword="false">
      <xsd:complexType>
        <xsd:sequence>
          <xsd:element ref="pc:Terms" minOccurs="0" maxOccurs="1"/>
        </xsd:sequence>
      </xsd:complexType>
    </xsd:element>
    <xsd:element name="k958cdbe2074454e823e3f35de4247bc" ma:index="21" nillable="true" ma:taxonomy="true" ma:internalName="k958cdbe2074454e823e3f35de4247bc" ma:taxonomyFieldName="Training" ma:displayName="Used In" ma:readOnly="false" ma:default="" ma:fieldId="{4958cdbe-2074-454e-823e-3f35de4247bc}" ma:taxonomyMulti="true" ma:sspId="be0ca4f4-bd4a-4530-8d17-0334718f01b6" ma:termSetId="c55d9f9d-0ed6-4fd2-8435-a67175283e59" ma:anchorId="00000000-0000-0000-0000-000000000000" ma:open="false" ma:isKeyword="false">
      <xsd:complexType>
        <xsd:sequence>
          <xsd:element ref="pc:Terms" minOccurs="0" maxOccurs="1"/>
        </xsd:sequence>
      </xsd:complexType>
    </xsd:element>
    <xsd:element name="bbaeeffa36ad44e7a369bcf5837d041f" ma:index="23" nillable="true" ma:taxonomy="true" ma:internalName="bbaeeffa36ad44e7a369bcf5837d041f" ma:taxonomyFieldName="Audience" ma:displayName="Used By" ma:readOnly="false" ma:default="" ma:fieldId="{bbaeeffa-36ad-44e7-a369-bcf5837d041f}" ma:taxonomyMulti="true" ma:sspId="be0ca4f4-bd4a-4530-8d17-0334718f01b6" ma:termSetId="7431fd12-e143-400b-802a-e5c6c4cb0b40" ma:anchorId="00000000-0000-0000-0000-000000000000" ma:open="false" ma:isKeyword="false">
      <xsd:complexType>
        <xsd:sequence>
          <xsd:element ref="pc:Terms" minOccurs="0" maxOccurs="1"/>
        </xsd:sequence>
      </xsd:complexType>
    </xsd:element>
    <xsd:element name="j9247d9a13f240d6898af53f528f41a2" ma:index="25" nillable="true" ma:taxonomy="true" ma:internalName="j9247d9a13f240d6898af53f528f41a2" ma:taxonomyFieldName="Doc_x0020_Type" ma:displayName="Doc Type" ma:readOnly="false" ma:default="" ma:fieldId="{39247d9a-13f2-40d6-898a-f53f528f41a2}" ma:taxonomyMulti="true" ma:sspId="be0ca4f4-bd4a-4530-8d17-0334718f01b6" ma:termSetId="f63123ce-4453-4304-b871-972c575d7b72" ma:anchorId="00000000-0000-0000-0000-000000000000" ma:open="false" ma:isKeyword="false">
      <xsd:complexType>
        <xsd:sequence>
          <xsd:element ref="pc:Terms" minOccurs="0" maxOccurs="1"/>
        </xsd:sequence>
      </xsd:complexType>
    </xsd:element>
    <xsd:element name="j4deb1fb49a2484a9bc772d31df6a623" ma:index="27" nillable="true" ma:taxonomy="true" ma:internalName="j4deb1fb49a2484a9bc772d31df6a623" ma:taxonomyFieldName="WS_x0020_Phase" ma:displayName="WS Phase" ma:readOnly="false" ma:default="" ma:fieldId="{34deb1fb-49a2-484a-9bc7-72d31df6a623}" ma:taxonomyMulti="true" ma:sspId="be0ca4f4-bd4a-4530-8d17-0334718f01b6" ma:termSetId="6e605135-9a19-4602-93fe-72d3088cc22c" ma:anchorId="00000000-0000-0000-0000-000000000000" ma:open="false" ma:isKeyword="false">
      <xsd:complexType>
        <xsd:sequence>
          <xsd:element ref="pc:Terms" minOccurs="0" maxOccurs="1"/>
        </xsd:sequence>
      </xsd:complexType>
    </xsd:element>
    <xsd:element name="MediaServiceMetadata" ma:index="30" nillable="true" ma:displayName="MediaServiceMetadata" ma:hidden="true" ma:internalName="MediaServiceMetadata"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6524b7-74bf-4061-9bbc-49fa7d72951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58bfaa1-68b0-4321-8145-30d0d4005d2d}" ma:internalName="TaxCatchAll" ma:readOnly="false" ma:showField="CatchAllData" ma:web="b76524b7-74bf-4061-9bbc-49fa7d72951c">
      <xsd:complexType>
        <xsd:complexContent>
          <xsd:extension base="dms:MultiChoiceLookup">
            <xsd:sequence>
              <xsd:element name="Value" type="dms:Lookup" maxOccurs="unbounded" minOccurs="0" nillable="true"/>
            </xsd:sequence>
          </xsd:extension>
        </xsd:complexContent>
      </xsd:complexType>
    </xsd:element>
    <xsd:element name="SharedWithUsers" ma:index="2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76524b7-74bf-4061-9bbc-49fa7d72951c">
      <Value>915</Value>
      <Value>931</Value>
      <Value>997</Value>
      <Value>907</Value>
      <Value>921</Value>
      <Value>920</Value>
    </TaxCatchAll>
    <lcf76f155ced4ddcb4097134ff3c332f xmlns="50c43cca-6214-4b96-bf72-4b2a24d6a073">
      <Terms xmlns="http://schemas.microsoft.com/office/infopath/2007/PartnerControls"/>
    </lcf76f155ced4ddcb4097134ff3c332f>
    <Year xmlns="50c43cca-6214-4b96-bf72-4b2a24d6a073">2021</Year>
    <j4deb1fb49a2484a9bc772d31df6a623 xmlns="50c43cca-6214-4b96-bf72-4b2a24d6a073">
      <Terms xmlns="http://schemas.microsoft.com/office/infopath/2007/PartnerControls">
        <TermInfo xmlns="http://schemas.microsoft.com/office/infopath/2007/PartnerControls">
          <TermName xmlns="http://schemas.microsoft.com/office/infopath/2007/PartnerControls">During</TermName>
          <TermId xmlns="http://schemas.microsoft.com/office/infopath/2007/PartnerControls">1f0c3db1-124e-445c-a42d-b830cd0dc561</TermId>
        </TermInfo>
      </Terms>
    </j4deb1fb49a2484a9bc772d31df6a623>
    <k958cdbe2074454e823e3f35de4247bc xmlns="50c43cca-6214-4b96-bf72-4b2a24d6a073">
      <Terms xmlns="http://schemas.microsoft.com/office/infopath/2007/PartnerControls">
        <TermInfo xmlns="http://schemas.microsoft.com/office/infopath/2007/PartnerControls">
          <TermName xmlns="http://schemas.microsoft.com/office/infopath/2007/PartnerControls">Workshop</TermName>
          <TermId xmlns="http://schemas.microsoft.com/office/infopath/2007/PartnerControls">d65f2ab5-3dc1-4649-8c30-3b8d3c8f0f2d</TermId>
        </TermInfo>
      </Terms>
    </k958cdbe2074454e823e3f35de4247bc>
    <lddf4348b4b44eeb955ff7f4eeb686b3 xmlns="50c43cca-6214-4b96-bf72-4b2a24d6a073">
      <Terms xmlns="http://schemas.microsoft.com/office/infopath/2007/PartnerControls">
        <TermInfo xmlns="http://schemas.microsoft.com/office/infopath/2007/PartnerControls">
          <TermName xmlns="http://schemas.microsoft.com/office/infopath/2007/PartnerControls">Phone</TermName>
          <TermId xmlns="http://schemas.microsoft.com/office/infopath/2007/PartnerControls">74b67174-2dab-410a-a2ca-82e6e543cb88</TermId>
        </TermInfo>
        <TermInfo xmlns="http://schemas.microsoft.com/office/infopath/2007/PartnerControls">
          <TermName xmlns="http://schemas.microsoft.com/office/infopath/2007/PartnerControls"> In Person</TermName>
          <TermId xmlns="http://schemas.microsoft.com/office/infopath/2007/PartnerControls">f3bc51b8-f65c-413c-9fcc-f7a2e7e5cca0</TermId>
        </TermInfo>
        <TermInfo xmlns="http://schemas.microsoft.com/office/infopath/2007/PartnerControls">
          <TermName xmlns="http://schemas.microsoft.com/office/infopath/2007/PartnerControls"> Virtual</TermName>
          <TermId xmlns="http://schemas.microsoft.com/office/infopath/2007/PartnerControls">8ecf9d73-4d08-4486-819f-e460d9e7ac7a</TermId>
        </TermInfo>
      </Terms>
    </lddf4348b4b44eeb955ff7f4eeb686b3>
    <bbaeeffa36ad44e7a369bcf5837d041f xmlns="50c43cca-6214-4b96-bf72-4b2a24d6a073">
      <Terms xmlns="http://schemas.microsoft.com/office/infopath/2007/PartnerControls">
        <TermInfo xmlns="http://schemas.microsoft.com/office/infopath/2007/PartnerControls">
          <TermName xmlns="http://schemas.microsoft.com/office/infopath/2007/PartnerControls">Participants</TermName>
          <TermId xmlns="http://schemas.microsoft.com/office/infopath/2007/PartnerControls">edb9cf22-e36b-49de-82a4-4980840b638c</TermId>
        </TermInfo>
      </Terms>
    </bbaeeffa36ad44e7a369bcf5837d041f>
    <j9247d9a13f240d6898af53f528f41a2 xmlns="50c43cca-6214-4b96-bf72-4b2a24d6a073">
      <Terms xmlns="http://schemas.microsoft.com/office/infopath/2007/PartnerControls"/>
    </j9247d9a13f240d6898af53f528f41a2>
  </documentManagement>
</p:properties>
</file>

<file path=customXml/itemProps1.xml><?xml version="1.0" encoding="utf-8"?>
<ds:datastoreItem xmlns:ds="http://schemas.openxmlformats.org/officeDocument/2006/customXml" ds:itemID="{D5E150A6-AA60-4290-ABA7-0BC55B2D4077}">
  <ds:schemaRefs>
    <ds:schemaRef ds:uri="http://schemas.microsoft.com/sharepoint/v3/contenttype/forms"/>
  </ds:schemaRefs>
</ds:datastoreItem>
</file>

<file path=customXml/itemProps2.xml><?xml version="1.0" encoding="utf-8"?>
<ds:datastoreItem xmlns:ds="http://schemas.openxmlformats.org/officeDocument/2006/customXml" ds:itemID="{50045090-BA0F-4701-A0B1-321A1750AC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c43cca-6214-4b96-bf72-4b2a24d6a073"/>
    <ds:schemaRef ds:uri="b76524b7-74bf-4061-9bbc-49fa7d7295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0B918C-F8C2-4E75-BF31-3683AE4EFB05}">
  <ds:schemaRefs>
    <ds:schemaRef ds:uri="http://schemas.microsoft.com/office/2006/metadata/properties"/>
    <ds:schemaRef ds:uri="http://schemas.microsoft.com/office/infopath/2007/PartnerControls"/>
    <ds:schemaRef ds:uri="b76524b7-74bf-4061-9bbc-49fa7d72951c"/>
    <ds:schemaRef ds:uri="50c43cca-6214-4b96-bf72-4b2a24d6a07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194</Words>
  <Characters>1109</Characters>
  <Application>Microsoft Office Word</Application>
  <DocSecurity>0</DocSecurity>
  <Lines>9</Lines>
  <Paragraphs>2</Paragraphs>
  <ScaleCrop>false</ScaleCrop>
  <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Eggert</dc:creator>
  <cp:keywords/>
  <dc:description/>
  <cp:lastModifiedBy>Erin Eggert</cp:lastModifiedBy>
  <cp:revision>2</cp:revision>
  <dcterms:created xsi:type="dcterms:W3CDTF">2023-08-01T14:53:00Z</dcterms:created>
  <dcterms:modified xsi:type="dcterms:W3CDTF">2023-08-01T14:53:00Z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0x01010083886A37D4E80741BE5E042F7E78CFFB</vt:lpwstr>
  </property>
  <property fmtid="{D5CDD505-2E9C-101B-9397-08002B2CF9AE}" pid="3" name="WS Phase">
    <vt:lpwstr>931;#During|1f0c3db1-124e-445c-a42d-b830cd0dc561</vt:lpwstr>
  </property>
  <property fmtid="{D5CDD505-2E9C-101B-9397-08002B2CF9AE}" pid="4" name="Training">
    <vt:lpwstr>920;#Workshop|d65f2ab5-3dc1-4649-8c30-3b8d3c8f0f2d</vt:lpwstr>
  </property>
  <property fmtid="{D5CDD505-2E9C-101B-9397-08002B2CF9AE}" pid="5" name="MediaServiceImageTags">
    <vt:lpwstr/>
  </property>
  <property fmtid="{D5CDD505-2E9C-101B-9397-08002B2CF9AE}" pid="6" name="Delivery Method">
    <vt:lpwstr>997;#Phone|74b67174-2dab-410a-a2ca-82e6e543cb88;#915;# In Person|f3bc51b8-f65c-413c-9fcc-f7a2e7e5cca0;#907;# Virtual|8ecf9d73-4d08-4486-819f-e460d9e7ac7a</vt:lpwstr>
  </property>
  <property fmtid="{D5CDD505-2E9C-101B-9397-08002B2CF9AE}" pid="7" name="Audience">
    <vt:lpwstr>921;#Participants|edb9cf22-e36b-49de-82a4-4980840b638c</vt:lpwstr>
  </property>
  <property fmtid="{D5CDD505-2E9C-101B-9397-08002B2CF9AE}" pid="8" name="Doc Type">
    <vt:lpwstr/>
  </property>
</Properties>
</file>