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tblInd w:w="0" w:type="dxa"/>
        <w:tblLook w:val="04A0" w:firstRow="1" w:lastRow="0" w:firstColumn="1" w:lastColumn="0" w:noHBand="0" w:noVBand="1"/>
      </w:tblPr>
      <w:tblGrid>
        <w:gridCol w:w="2065"/>
        <w:gridCol w:w="7410"/>
      </w:tblGrid>
      <w:tr w:rsidR="006E4C31" w:rsidTr="01AA3E66" w14:paraId="34B95975" w14:textId="77777777">
        <w:trPr>
          <w:trHeight w:val="300"/>
        </w:trPr>
        <w:tc>
          <w:tcPr>
            <w:tcW w:w="9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6E4C31" w:rsidRDefault="006E4C31" w14:paraId="4164024F" w14:textId="7CA8FEFE">
            <w:pPr>
              <w:pStyle w:val="NoSpacing"/>
              <w:spacing w:line="240" w:lineRule="auto"/>
              <w:rPr>
                <w:b w:val="1"/>
                <w:bCs w:val="1"/>
              </w:rPr>
            </w:pPr>
            <w:r w:rsidRPr="5B9F9075" w:rsidR="006E4C31">
              <w:rPr>
                <w:b w:val="1"/>
                <w:bCs w:val="1"/>
                <w:i w:val="1"/>
                <w:iCs w:val="1"/>
              </w:rPr>
              <w:t>BASIC TRAINING</w:t>
            </w:r>
            <w:r w:rsidRPr="5B9F9075" w:rsidR="006E4C31">
              <w:rPr>
                <w:b w:val="1"/>
                <w:bCs w:val="1"/>
              </w:rPr>
              <w:t xml:space="preserve"> Program Fee </w:t>
            </w:r>
            <w:r w:rsidRPr="5B9F9075" w:rsidR="004703DB">
              <w:rPr>
                <w:b w:val="1"/>
                <w:bCs w:val="1"/>
              </w:rPr>
              <w:t xml:space="preserve">for License Holder </w:t>
            </w:r>
            <w:r w:rsidRPr="5B9F9075" w:rsidR="006E4C31">
              <w:rPr>
                <w:b w:val="1"/>
                <w:bCs w:val="1"/>
              </w:rPr>
              <w:t>202</w:t>
            </w:r>
            <w:r w:rsidRPr="5B9F9075" w:rsidR="20F2009A">
              <w:rPr>
                <w:b w:val="1"/>
                <w:bCs w:val="1"/>
              </w:rPr>
              <w:t>4</w:t>
            </w:r>
          </w:p>
        </w:tc>
      </w:tr>
      <w:tr w:rsidR="006E4C31" w:rsidTr="01AA3E66" w14:paraId="6491FF3B" w14:textId="77777777">
        <w:trPr>
          <w:trHeight w:val="300"/>
        </w:trPr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E4C31" w:rsidRDefault="004703DB" w14:paraId="45A99F4A" w14:textId="48D6E92F">
            <w:pPr>
              <w:pStyle w:val="NoSpacing"/>
              <w:spacing w:line="240" w:lineRule="auto"/>
            </w:pPr>
            <w:r>
              <w:t xml:space="preserve"> </w:t>
            </w:r>
          </w:p>
        </w:tc>
        <w:tc>
          <w:tcPr>
            <w:tcW w:w="7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6E4C31" w:rsidRDefault="006E4C31" w14:paraId="10CEB211" w14:textId="77777777">
            <w:pPr>
              <w:pStyle w:val="NoSpacing"/>
              <w:spacing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WIHA-Manage</w:t>
            </w:r>
          </w:p>
        </w:tc>
      </w:tr>
      <w:tr w:rsidR="006E4C31" w:rsidTr="01AA3E66" w14:paraId="25256AF6" w14:textId="77777777">
        <w:trPr>
          <w:trHeight w:val="300"/>
        </w:trPr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6E4C31" w:rsidRDefault="004703DB" w14:paraId="4FF95818" w14:textId="618E2FB2">
            <w:pPr>
              <w:pStyle w:val="NoSpacing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Only applicable with License Holders with Master Trainers</w:t>
            </w:r>
          </w:p>
        </w:tc>
        <w:tc>
          <w:tcPr>
            <w:tcW w:w="7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6E4C31" w:rsidRDefault="006E4C31" w14:paraId="6A107E42" w14:textId="77777777">
            <w:pPr>
              <w:pStyle w:val="NoSpacing"/>
              <w:spacing w:line="240" w:lineRule="auto"/>
              <w:contextualSpacing/>
            </w:pPr>
            <w:r>
              <w:t>$600/year (no set up fee) or $1800 with their 3-year license for up to 25 participants/year</w:t>
            </w:r>
          </w:p>
          <w:p w:rsidR="006E4C31" w:rsidRDefault="006E4C31" w14:paraId="15C88B50" w14:textId="4F1E9357">
            <w:pPr>
              <w:pStyle w:val="NoSpacing"/>
              <w:spacing w:line="240" w:lineRule="auto"/>
              <w:contextualSpacing/>
            </w:pPr>
            <w:r>
              <w:tab/>
            </w:r>
            <w:r>
              <w:t>+1-15 trainees/year: $150</w:t>
            </w:r>
          </w:p>
          <w:p w:rsidR="006E4C31" w:rsidRDefault="006E4C31" w14:paraId="49952DAA" w14:textId="77777777">
            <w:pPr>
              <w:pStyle w:val="NoSpacing"/>
              <w:spacing w:line="240" w:lineRule="auto"/>
              <w:contextualSpacing/>
            </w:pPr>
            <w:r>
              <w:tab/>
            </w:r>
            <w:r>
              <w:t>+16-30 trainees/year: $300</w:t>
            </w:r>
          </w:p>
          <w:p w:rsidR="006E4C31" w:rsidRDefault="006E4C31" w14:paraId="7B05B609" w14:textId="77777777">
            <w:pPr>
              <w:pStyle w:val="NoSpacing"/>
              <w:spacing w:line="240" w:lineRule="auto"/>
              <w:contextualSpacing/>
            </w:pPr>
            <w:r>
              <w:tab/>
            </w:r>
            <w:r>
              <w:t>+30-50 trainees/year: $500</w:t>
            </w:r>
          </w:p>
        </w:tc>
      </w:tr>
    </w:tbl>
    <w:p w:rsidR="00F3158B" w:rsidRDefault="004703DB" w14:paraId="48D02AB0" w14:textId="5A39D584">
      <w:r>
        <w:t xml:space="preserve">See attached flyer for more details.  </w:t>
      </w:r>
    </w:p>
    <w:sectPr w:rsidR="00F3158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31"/>
    <w:rsid w:val="00342FB2"/>
    <w:rsid w:val="004703DB"/>
    <w:rsid w:val="006E4C31"/>
    <w:rsid w:val="00F3158B"/>
    <w:rsid w:val="01AA3E66"/>
    <w:rsid w:val="20F2009A"/>
    <w:rsid w:val="5B9F9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8AF1"/>
  <w15:chartTrackingRefBased/>
  <w15:docId w15:val="{A2746EEB-638E-45F5-B849-168ADBA680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4C31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E4C3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E4C31"/>
    <w:rPr>
      <w:rFonts w:ascii="Times New Roman" w:hAnsi="Times New Roman" w:eastAsia="Times New Roman" w:cs="Times New Roman"/>
      <w:sz w:val="20"/>
      <w:szCs w:val="20"/>
    </w:rPr>
  </w:style>
  <w:style w:type="paragraph" w:styleId="NoSpacing">
    <w:name w:val="No Spacing"/>
    <w:basedOn w:val="Normal"/>
    <w:uiPriority w:val="1"/>
    <w:qFormat/>
    <w:rsid w:val="006E4C31"/>
    <w:rPr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E4C31"/>
    <w:rPr>
      <w:sz w:val="16"/>
      <w:szCs w:val="16"/>
    </w:rPr>
  </w:style>
  <w:style w:type="table" w:styleId="TableGrid">
    <w:name w:val="Table Grid"/>
    <w:basedOn w:val="TableNormal"/>
    <w:uiPriority w:val="39"/>
    <w:rsid w:val="006E4C31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D7748AE9ECB499F468B0880004BF5" ma:contentTypeVersion="14" ma:contentTypeDescription="Create a new document." ma:contentTypeScope="" ma:versionID="dd92c616e4b0aae0ae9936c48baaf3aa">
  <xsd:schema xmlns:xsd="http://www.w3.org/2001/XMLSchema" xmlns:xs="http://www.w3.org/2001/XMLSchema" xmlns:p="http://schemas.microsoft.com/office/2006/metadata/properties" xmlns:ns2="154c9146-3453-40f6-86e1-486f9b5737c1" xmlns:ns3="b76524b7-74bf-4061-9bbc-49fa7d72951c" targetNamespace="http://schemas.microsoft.com/office/2006/metadata/properties" ma:root="true" ma:fieldsID="7cafc2c6cd354c43a2fe8f57face935d" ns2:_="" ns3:_="">
    <xsd:import namespace="154c9146-3453-40f6-86e1-486f9b5737c1"/>
    <xsd:import namespace="b76524b7-74bf-4061-9bbc-49fa7d72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9146-3453-40f6-86e1-486f9b573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0ca4f4-bd4a-4530-8d17-0334718f0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24b7-74bf-4061-9bbc-49fa7d729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8bfaa1-68b0-4321-8145-30d0d4005d2d}" ma:internalName="TaxCatchAll" ma:showField="CatchAllData" ma:web="b76524b7-74bf-4061-9bbc-49fa7d72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4c9146-3453-40f6-86e1-486f9b5737c1">
      <Terms xmlns="http://schemas.microsoft.com/office/infopath/2007/PartnerControls"/>
    </lcf76f155ced4ddcb4097134ff3c332f>
    <TaxCatchAll xmlns="b76524b7-74bf-4061-9bbc-49fa7d72951c" xsi:nil="true"/>
  </documentManagement>
</p:properties>
</file>

<file path=customXml/itemProps1.xml><?xml version="1.0" encoding="utf-8"?>
<ds:datastoreItem xmlns:ds="http://schemas.openxmlformats.org/officeDocument/2006/customXml" ds:itemID="{CA57DEFB-ABFF-4F86-A612-CC36365B1840}"/>
</file>

<file path=customXml/itemProps2.xml><?xml version="1.0" encoding="utf-8"?>
<ds:datastoreItem xmlns:ds="http://schemas.openxmlformats.org/officeDocument/2006/customXml" ds:itemID="{CDF4980C-6D56-4B26-821F-F8FBFB52AEFA}"/>
</file>

<file path=customXml/itemProps3.xml><?xml version="1.0" encoding="utf-8"?>
<ds:datastoreItem xmlns:ds="http://schemas.openxmlformats.org/officeDocument/2006/customXml" ds:itemID="{71F5844D-9E14-43B8-852A-40BE2E57F7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Beck</dc:creator>
  <keywords/>
  <dc:description/>
  <lastModifiedBy>Erin Eggert</lastModifiedBy>
  <revision>5</revision>
  <dcterms:created xsi:type="dcterms:W3CDTF">2021-12-29T16:45:00.0000000Z</dcterms:created>
  <dcterms:modified xsi:type="dcterms:W3CDTF">2024-07-11T17:59:11.9850125Z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0x0101001FCD7748AE9ECB499F468B0880004BF5</vt:lpwstr>
  </property>
  <property fmtid="{D5CDD505-2E9C-101B-9397-08002B2CF9AE}" pid="3" name="Order">
    <vt:r8>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