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573C" w14:textId="253C6946" w:rsidR="000B7885" w:rsidRPr="00F85945" w:rsidRDefault="00F85945" w:rsidP="00F85945">
      <w:pPr>
        <w:spacing w:after="0" w:line="240" w:lineRule="auto"/>
        <w:jc w:val="center"/>
        <w:rPr>
          <w:b/>
          <w:bCs/>
          <w:color w:val="4472C4" w:themeColor="accent1"/>
          <w:sz w:val="28"/>
          <w:szCs w:val="28"/>
        </w:rPr>
      </w:pPr>
      <w:r w:rsidRPr="00F85945">
        <w:rPr>
          <w:b/>
          <w:bCs/>
          <w:color w:val="4472C4" w:themeColor="accent1"/>
          <w:sz w:val="28"/>
          <w:szCs w:val="28"/>
        </w:rPr>
        <w:t>Wisconsin Coalition to End Social Isolation and Loneliness – Status Updates</w:t>
      </w:r>
    </w:p>
    <w:p w14:paraId="5343303D" w14:textId="77777777" w:rsidR="002C1107" w:rsidRDefault="002C1107" w:rsidP="00167BA9">
      <w:pPr>
        <w:spacing w:after="0" w:line="240" w:lineRule="auto"/>
        <w:rPr>
          <w:rFonts w:ascii="Segoe UI" w:hAnsi="Segoe UI" w:cs="Segoe UI"/>
          <w:b/>
          <w:bCs/>
          <w:color w:val="4472C4" w:themeColor="accent1"/>
        </w:rPr>
      </w:pPr>
    </w:p>
    <w:p w14:paraId="72911E75" w14:textId="2EF38D22" w:rsidR="006B4987" w:rsidRDefault="006B4987" w:rsidP="00304EDF">
      <w:pPr>
        <w:spacing w:after="0" w:line="240" w:lineRule="auto"/>
        <w:rPr>
          <w:rFonts w:ascii="Segoe UI" w:hAnsi="Segoe UI" w:cs="Segoe UI"/>
          <w:b/>
          <w:bCs/>
          <w:color w:val="4472C4" w:themeColor="accent1"/>
        </w:rPr>
      </w:pPr>
      <w:r>
        <w:rPr>
          <w:rFonts w:ascii="Segoe UI" w:hAnsi="Segoe UI" w:cs="Segoe UI"/>
          <w:b/>
          <w:bCs/>
          <w:color w:val="4472C4" w:themeColor="accent1"/>
        </w:rPr>
        <w:t>10/2/22: Work Group Leads</w:t>
      </w:r>
    </w:p>
    <w:p w14:paraId="526A3536" w14:textId="77777777" w:rsidR="006B4987" w:rsidRDefault="006B4987" w:rsidP="006B4987">
      <w:pPr>
        <w:spacing w:after="0"/>
        <w:rPr>
          <w:rFonts w:ascii="Segoe UI" w:hAnsi="Segoe UI" w:cs="Segoe UI"/>
          <w:b/>
          <w:bCs/>
        </w:rPr>
      </w:pPr>
      <w:r w:rsidRPr="000C3F8A">
        <w:rPr>
          <w:rFonts w:ascii="Segoe UI" w:hAnsi="Segoe UI" w:cs="Segoe UI"/>
          <w:b/>
          <w:bCs/>
        </w:rPr>
        <w:t>Agenda/Minutes:</w:t>
      </w:r>
    </w:p>
    <w:p w14:paraId="4F8839E0" w14:textId="77777777" w:rsidR="006B4987" w:rsidRPr="00AD3F13" w:rsidRDefault="006B4987" w:rsidP="006B4987">
      <w:pPr>
        <w:pStyle w:val="ListParagraph"/>
        <w:numPr>
          <w:ilvl w:val="0"/>
          <w:numId w:val="12"/>
        </w:numPr>
        <w:spacing w:after="0"/>
        <w:rPr>
          <w:rFonts w:ascii="Segoe UI" w:hAnsi="Segoe UI" w:cs="Segoe UI"/>
          <w:b/>
          <w:bCs/>
          <w:sz w:val="24"/>
          <w:szCs w:val="24"/>
        </w:rPr>
      </w:pPr>
      <w:r>
        <w:rPr>
          <w:rFonts w:ascii="Segoe UI" w:hAnsi="Segoe UI" w:cs="Segoe UI"/>
          <w:sz w:val="24"/>
          <w:szCs w:val="24"/>
        </w:rPr>
        <w:t xml:space="preserve">Welcome </w:t>
      </w:r>
    </w:p>
    <w:p w14:paraId="38211760" w14:textId="77777777" w:rsidR="006B4987" w:rsidRPr="006861E4" w:rsidRDefault="006B4987" w:rsidP="006B4987">
      <w:pPr>
        <w:pStyle w:val="ListParagraph"/>
        <w:numPr>
          <w:ilvl w:val="0"/>
          <w:numId w:val="12"/>
        </w:numPr>
        <w:spacing w:after="0"/>
        <w:rPr>
          <w:rFonts w:ascii="Segoe UI" w:hAnsi="Segoe UI" w:cs="Segoe UI"/>
          <w:b/>
          <w:bCs/>
          <w:sz w:val="24"/>
          <w:szCs w:val="24"/>
        </w:rPr>
      </w:pPr>
      <w:r>
        <w:rPr>
          <w:rFonts w:ascii="Segoe UI" w:hAnsi="Segoe UI" w:cs="Segoe UI"/>
          <w:sz w:val="24"/>
          <w:szCs w:val="24"/>
        </w:rPr>
        <w:t xml:space="preserve">Icebreaker </w:t>
      </w:r>
    </w:p>
    <w:p w14:paraId="688A7EE9" w14:textId="77777777" w:rsidR="006B4987" w:rsidRPr="00B441EF" w:rsidRDefault="006B4987" w:rsidP="006B4987">
      <w:pPr>
        <w:pStyle w:val="ListParagraph"/>
        <w:numPr>
          <w:ilvl w:val="1"/>
          <w:numId w:val="12"/>
        </w:numPr>
        <w:spacing w:after="0"/>
        <w:rPr>
          <w:rFonts w:ascii="Segoe UI" w:hAnsi="Segoe UI" w:cs="Segoe UI"/>
          <w:b/>
          <w:bCs/>
          <w:sz w:val="24"/>
          <w:szCs w:val="24"/>
        </w:rPr>
      </w:pPr>
      <w:r w:rsidRPr="00B441EF">
        <w:rPr>
          <w:rFonts w:ascii="Segoe UI" w:hAnsi="Segoe UI" w:cs="Segoe UI"/>
          <w:sz w:val="24"/>
          <w:szCs w:val="24"/>
        </w:rPr>
        <w:t xml:space="preserve">What is your favorite holiday or family tradition? </w:t>
      </w:r>
    </w:p>
    <w:p w14:paraId="2433A3F6" w14:textId="77777777" w:rsidR="006B4987" w:rsidRPr="00602640" w:rsidRDefault="006B4987" w:rsidP="006B4987">
      <w:pPr>
        <w:pStyle w:val="ListParagraph"/>
        <w:numPr>
          <w:ilvl w:val="0"/>
          <w:numId w:val="12"/>
        </w:numPr>
        <w:spacing w:after="0"/>
        <w:rPr>
          <w:rFonts w:ascii="Segoe UI" w:hAnsi="Segoe UI" w:cs="Segoe UI"/>
          <w:b/>
          <w:bCs/>
          <w:sz w:val="24"/>
          <w:szCs w:val="24"/>
        </w:rPr>
      </w:pPr>
      <w:r>
        <w:rPr>
          <w:rFonts w:ascii="Segoe UI" w:hAnsi="Segoe UI" w:cs="Segoe UI"/>
          <w:sz w:val="24"/>
          <w:szCs w:val="24"/>
        </w:rPr>
        <w:t xml:space="preserve">Coalition Updates </w:t>
      </w:r>
    </w:p>
    <w:p w14:paraId="6C25DCBF" w14:textId="77777777" w:rsidR="006B4987" w:rsidRPr="004D21A9" w:rsidRDefault="006B4987" w:rsidP="006B4987">
      <w:pPr>
        <w:pStyle w:val="ListParagraph"/>
        <w:numPr>
          <w:ilvl w:val="1"/>
          <w:numId w:val="12"/>
        </w:numPr>
        <w:spacing w:after="0"/>
        <w:rPr>
          <w:rFonts w:ascii="Segoe UI" w:hAnsi="Segoe UI" w:cs="Segoe UI"/>
          <w:b/>
          <w:bCs/>
          <w:sz w:val="24"/>
          <w:szCs w:val="24"/>
        </w:rPr>
      </w:pPr>
      <w:r>
        <w:rPr>
          <w:rFonts w:ascii="Segoe UI" w:hAnsi="Segoe UI" w:cs="Segoe UI"/>
          <w:sz w:val="24"/>
          <w:szCs w:val="24"/>
        </w:rPr>
        <w:t>SIL Screening Pilot Update (Angie/Sara)</w:t>
      </w:r>
    </w:p>
    <w:p w14:paraId="03927710" w14:textId="77777777" w:rsidR="006B4987" w:rsidRPr="005F2AA2" w:rsidRDefault="006B4987" w:rsidP="006B4987">
      <w:pPr>
        <w:pStyle w:val="ListParagraph"/>
        <w:numPr>
          <w:ilvl w:val="2"/>
          <w:numId w:val="12"/>
        </w:numPr>
        <w:spacing w:after="0"/>
        <w:rPr>
          <w:rFonts w:ascii="Segoe UI" w:hAnsi="Segoe UI" w:cs="Segoe UI"/>
          <w:b/>
          <w:bCs/>
          <w:sz w:val="24"/>
          <w:szCs w:val="24"/>
        </w:rPr>
      </w:pPr>
      <w:r>
        <w:rPr>
          <w:rFonts w:ascii="Segoe UI" w:hAnsi="Segoe UI" w:cs="Segoe UI"/>
          <w:sz w:val="24"/>
          <w:szCs w:val="24"/>
        </w:rPr>
        <w:t>The pilot kicked off in September. There were trainings and the ask is that folks complete 10 screenings. It started kind of slow. The goal was 3 – 5 participate but ended up with 12. Two have dropped out (Chippewa and Barron). Eight are still participating in the pilot. They have office hours to support them, and the work group meets every other week. Right now, they have two screenings in the Qualtrics, which is exciting! December 15</w:t>
      </w:r>
      <w:r w:rsidRPr="004D21A9">
        <w:rPr>
          <w:rFonts w:ascii="Segoe UI" w:hAnsi="Segoe UI" w:cs="Segoe UI"/>
          <w:sz w:val="24"/>
          <w:szCs w:val="24"/>
          <w:vertAlign w:val="superscript"/>
        </w:rPr>
        <w:t>th</w:t>
      </w:r>
      <w:r>
        <w:rPr>
          <w:rFonts w:ascii="Segoe UI" w:hAnsi="Segoe UI" w:cs="Segoe UI"/>
          <w:sz w:val="24"/>
          <w:szCs w:val="24"/>
        </w:rPr>
        <w:t xml:space="preserve"> is the end of the pilot. At that time the work group will review the data and then host focus groups. This should be wrapped up by mid-February. As they saw their first drop offs, they reached out and were able to secure a small stipend for those who fully participate. </w:t>
      </w:r>
    </w:p>
    <w:p w14:paraId="24EE550A" w14:textId="77777777" w:rsidR="006B4987" w:rsidRPr="005F2AA2" w:rsidRDefault="006B4987" w:rsidP="006B4987">
      <w:pPr>
        <w:pStyle w:val="ListParagraph"/>
        <w:numPr>
          <w:ilvl w:val="0"/>
          <w:numId w:val="12"/>
        </w:numPr>
        <w:spacing w:after="0"/>
        <w:rPr>
          <w:rFonts w:ascii="Segoe UI" w:hAnsi="Segoe UI" w:cs="Segoe UI"/>
          <w:b/>
          <w:bCs/>
          <w:sz w:val="24"/>
          <w:szCs w:val="24"/>
        </w:rPr>
      </w:pPr>
      <w:r>
        <w:rPr>
          <w:rFonts w:ascii="Segoe UI" w:hAnsi="Segoe UI" w:cs="Segoe UI"/>
          <w:sz w:val="24"/>
          <w:szCs w:val="24"/>
        </w:rPr>
        <w:t>Discussion Items</w:t>
      </w:r>
    </w:p>
    <w:p w14:paraId="66412B42" w14:textId="77777777" w:rsidR="006B4987" w:rsidRPr="00B441EF" w:rsidRDefault="006B4987" w:rsidP="006B4987">
      <w:pPr>
        <w:pStyle w:val="ListParagraph"/>
        <w:numPr>
          <w:ilvl w:val="1"/>
          <w:numId w:val="12"/>
        </w:numPr>
        <w:spacing w:after="0"/>
        <w:rPr>
          <w:rFonts w:ascii="Segoe UI" w:hAnsi="Segoe UI" w:cs="Segoe UI"/>
          <w:b/>
          <w:bCs/>
          <w:sz w:val="24"/>
          <w:szCs w:val="24"/>
        </w:rPr>
      </w:pPr>
      <w:r>
        <w:rPr>
          <w:rFonts w:ascii="Segoe UI" w:hAnsi="Segoe UI" w:cs="Segoe UI"/>
          <w:sz w:val="24"/>
          <w:szCs w:val="24"/>
        </w:rPr>
        <w:t xml:space="preserve">Website </w:t>
      </w:r>
    </w:p>
    <w:p w14:paraId="6D257FE1" w14:textId="77777777" w:rsidR="006B4987" w:rsidRPr="00CF2865" w:rsidRDefault="006B4987" w:rsidP="006B4987">
      <w:pPr>
        <w:pStyle w:val="ListParagraph"/>
        <w:numPr>
          <w:ilvl w:val="2"/>
          <w:numId w:val="12"/>
        </w:numPr>
        <w:spacing w:after="0"/>
        <w:rPr>
          <w:rFonts w:ascii="Segoe UI" w:hAnsi="Segoe UI" w:cs="Segoe UI"/>
          <w:b/>
          <w:bCs/>
          <w:sz w:val="24"/>
          <w:szCs w:val="24"/>
        </w:rPr>
      </w:pPr>
      <w:r>
        <w:rPr>
          <w:rFonts w:ascii="Segoe UI" w:hAnsi="Segoe UI" w:cs="Segoe UI"/>
          <w:sz w:val="24"/>
          <w:szCs w:val="24"/>
        </w:rPr>
        <w:t>Notes on website – just status updates or do leads want their minutes on their page? (Carleigh/Kris)</w:t>
      </w:r>
    </w:p>
    <w:p w14:paraId="52A7D313" w14:textId="77777777" w:rsidR="006B4987" w:rsidRPr="00A60110"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 xml:space="preserve">We can remove the work group 1 pagers and not continue to update them. </w:t>
      </w:r>
    </w:p>
    <w:p w14:paraId="0B594EF5" w14:textId="77777777" w:rsidR="006B4987" w:rsidRPr="00A60110"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 xml:space="preserve">Status documents can get linked for the work group leads </w:t>
      </w:r>
    </w:p>
    <w:p w14:paraId="7C36B251" w14:textId="77777777" w:rsidR="006B4987" w:rsidRPr="00A60110"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 xml:space="preserve">Running notes can be loaded for each work group </w:t>
      </w:r>
    </w:p>
    <w:p w14:paraId="5963B8CC" w14:textId="77777777" w:rsidR="006B4987" w:rsidRPr="00B441EF"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Carleigh will cc Kris</w:t>
      </w:r>
    </w:p>
    <w:p w14:paraId="61B54F30" w14:textId="77777777" w:rsidR="006B4987" w:rsidRPr="00A60110" w:rsidRDefault="006B4987" w:rsidP="006B4987">
      <w:pPr>
        <w:pStyle w:val="ListParagraph"/>
        <w:numPr>
          <w:ilvl w:val="2"/>
          <w:numId w:val="12"/>
        </w:numPr>
        <w:spacing w:after="0"/>
        <w:rPr>
          <w:rFonts w:ascii="Segoe UI" w:hAnsi="Segoe UI" w:cs="Segoe UI"/>
          <w:b/>
          <w:bCs/>
          <w:sz w:val="24"/>
          <w:szCs w:val="24"/>
        </w:rPr>
      </w:pPr>
      <w:r>
        <w:rPr>
          <w:rFonts w:ascii="Segoe UI" w:hAnsi="Segoe UI" w:cs="Segoe UI"/>
          <w:sz w:val="24"/>
          <w:szCs w:val="24"/>
        </w:rPr>
        <w:t xml:space="preserve">How do we want to feature organizational and/or individuals on our website? </w:t>
      </w:r>
      <w:r w:rsidRPr="00B441EF">
        <w:rPr>
          <w:rFonts w:ascii="Segoe UI" w:hAnsi="Segoe UI" w:cs="Segoe UI"/>
          <w:sz w:val="24"/>
          <w:szCs w:val="24"/>
        </w:rPr>
        <w:t>(Kris)</w:t>
      </w:r>
    </w:p>
    <w:p w14:paraId="03ABBF8E" w14:textId="77777777" w:rsidR="006B4987" w:rsidRPr="00A60110"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We want to be featuring the organizations rather than individuals.</w:t>
      </w:r>
    </w:p>
    <w:p w14:paraId="6EE05944" w14:textId="77777777" w:rsidR="006B4987" w:rsidRPr="00A60110"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 xml:space="preserve">Are we able to create a map the displays an organization’s service area? </w:t>
      </w:r>
    </w:p>
    <w:p w14:paraId="2FCD65C3" w14:textId="77777777" w:rsidR="006B4987" w:rsidRPr="00880545" w:rsidRDefault="006B4987" w:rsidP="006B4987">
      <w:pPr>
        <w:pStyle w:val="ListParagraph"/>
        <w:numPr>
          <w:ilvl w:val="4"/>
          <w:numId w:val="12"/>
        </w:numPr>
        <w:spacing w:after="0"/>
        <w:rPr>
          <w:rFonts w:ascii="Segoe UI" w:hAnsi="Segoe UI" w:cs="Segoe UI"/>
          <w:b/>
          <w:bCs/>
          <w:sz w:val="24"/>
          <w:szCs w:val="24"/>
        </w:rPr>
      </w:pPr>
      <w:r>
        <w:rPr>
          <w:rFonts w:ascii="Segoe UI" w:hAnsi="Segoe UI" w:cs="Segoe UI"/>
          <w:sz w:val="24"/>
          <w:szCs w:val="24"/>
        </w:rPr>
        <w:t xml:space="preserve">We could create a map that displays the counties and you can click to see what organizations are affiliated. </w:t>
      </w:r>
    </w:p>
    <w:p w14:paraId="75C5BE95" w14:textId="77777777" w:rsidR="006B4987" w:rsidRPr="00A60110" w:rsidRDefault="006B4987" w:rsidP="006B4987">
      <w:pPr>
        <w:pStyle w:val="ListParagraph"/>
        <w:numPr>
          <w:ilvl w:val="4"/>
          <w:numId w:val="12"/>
        </w:numPr>
        <w:spacing w:after="0"/>
        <w:rPr>
          <w:rFonts w:ascii="Segoe UI" w:hAnsi="Segoe UI" w:cs="Segoe UI"/>
          <w:b/>
          <w:bCs/>
          <w:sz w:val="24"/>
          <w:szCs w:val="24"/>
        </w:rPr>
      </w:pPr>
      <w:r>
        <w:rPr>
          <w:rFonts w:ascii="Segoe UI" w:hAnsi="Segoe UI" w:cs="Segoe UI"/>
          <w:sz w:val="24"/>
          <w:szCs w:val="24"/>
        </w:rPr>
        <w:lastRenderedPageBreak/>
        <w:t xml:space="preserve">The pin drop option is probably simpler and could be the first step. </w:t>
      </w:r>
      <w:r w:rsidRPr="00A60110">
        <w:rPr>
          <w:rFonts w:ascii="Segoe UI" w:hAnsi="Segoe UI" w:cs="Segoe UI"/>
          <w:sz w:val="24"/>
          <w:szCs w:val="24"/>
        </w:rPr>
        <w:t xml:space="preserve"> </w:t>
      </w:r>
    </w:p>
    <w:p w14:paraId="3E2D44AD" w14:textId="77777777" w:rsidR="006B4987" w:rsidRPr="003F49CA" w:rsidRDefault="006B4987" w:rsidP="006B4987">
      <w:pPr>
        <w:pStyle w:val="ListParagraph"/>
        <w:numPr>
          <w:ilvl w:val="2"/>
          <w:numId w:val="12"/>
        </w:numPr>
        <w:spacing w:after="0"/>
        <w:rPr>
          <w:rFonts w:ascii="Segoe UI" w:hAnsi="Segoe UI" w:cs="Segoe UI"/>
          <w:b/>
          <w:bCs/>
          <w:sz w:val="24"/>
          <w:szCs w:val="24"/>
        </w:rPr>
      </w:pPr>
      <w:r>
        <w:rPr>
          <w:rFonts w:ascii="Segoe UI" w:hAnsi="Segoe UI" w:cs="Segoe UI"/>
          <w:sz w:val="24"/>
          <w:szCs w:val="24"/>
        </w:rPr>
        <w:t>Getting a shared file system for working documents (drive/box/</w:t>
      </w:r>
      <w:proofErr w:type="spellStart"/>
      <w:r>
        <w:rPr>
          <w:rFonts w:ascii="Segoe UI" w:hAnsi="Segoe UI" w:cs="Segoe UI"/>
          <w:sz w:val="24"/>
          <w:szCs w:val="24"/>
        </w:rPr>
        <w:t>sharepoint</w:t>
      </w:r>
      <w:proofErr w:type="spellEnd"/>
      <w:r>
        <w:rPr>
          <w:rFonts w:ascii="Segoe UI" w:hAnsi="Segoe UI" w:cs="Segoe UI"/>
          <w:sz w:val="24"/>
          <w:szCs w:val="24"/>
        </w:rPr>
        <w:t>) - Is there a way to do this on the WIHA website?</w:t>
      </w:r>
      <w:r w:rsidRPr="00B441EF">
        <w:rPr>
          <w:rFonts w:ascii="Segoe UI" w:hAnsi="Segoe UI" w:cs="Segoe UI"/>
          <w:sz w:val="24"/>
          <w:szCs w:val="24"/>
        </w:rPr>
        <w:t xml:space="preserve"> </w:t>
      </w:r>
      <w:r>
        <w:rPr>
          <w:rFonts w:ascii="Segoe UI" w:hAnsi="Segoe UI" w:cs="Segoe UI"/>
          <w:sz w:val="24"/>
          <w:szCs w:val="24"/>
        </w:rPr>
        <w:t>(Cory)</w:t>
      </w:r>
    </w:p>
    <w:p w14:paraId="69B08613" w14:textId="77777777" w:rsidR="006B4987" w:rsidRPr="003F49CA"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Access and Detection has used google docs</w:t>
      </w:r>
    </w:p>
    <w:p w14:paraId="34146FF4" w14:textId="77777777" w:rsidR="006B4987" w:rsidRPr="00B441EF"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Carleigh can investigate creating an email and associated drive for the coalition.</w:t>
      </w:r>
    </w:p>
    <w:p w14:paraId="0F17B072" w14:textId="77777777" w:rsidR="006B4987" w:rsidRPr="00B441EF" w:rsidRDefault="006B4987" w:rsidP="006B4987">
      <w:pPr>
        <w:pStyle w:val="ListParagraph"/>
        <w:numPr>
          <w:ilvl w:val="1"/>
          <w:numId w:val="12"/>
        </w:numPr>
        <w:spacing w:after="0"/>
        <w:rPr>
          <w:rFonts w:ascii="Segoe UI" w:hAnsi="Segoe UI" w:cs="Segoe UI"/>
          <w:b/>
          <w:bCs/>
          <w:sz w:val="24"/>
          <w:szCs w:val="24"/>
        </w:rPr>
      </w:pPr>
      <w:r>
        <w:rPr>
          <w:rFonts w:ascii="Segoe UI" w:hAnsi="Segoe UI" w:cs="Segoe UI"/>
          <w:sz w:val="24"/>
          <w:szCs w:val="24"/>
        </w:rPr>
        <w:t xml:space="preserve">SIL Awareness Week </w:t>
      </w:r>
    </w:p>
    <w:p w14:paraId="1AD8BFDC" w14:textId="77777777" w:rsidR="006B4987" w:rsidRPr="003B6977" w:rsidRDefault="006B4987" w:rsidP="006B4987">
      <w:pPr>
        <w:pStyle w:val="ListParagraph"/>
        <w:numPr>
          <w:ilvl w:val="2"/>
          <w:numId w:val="12"/>
        </w:numPr>
        <w:spacing w:after="0"/>
        <w:rPr>
          <w:rFonts w:ascii="Segoe UI" w:hAnsi="Segoe UI" w:cs="Segoe UI"/>
          <w:b/>
          <w:bCs/>
          <w:sz w:val="24"/>
          <w:szCs w:val="24"/>
        </w:rPr>
      </w:pPr>
      <w:r>
        <w:rPr>
          <w:rFonts w:ascii="Segoe UI" w:hAnsi="Segoe UI" w:cs="Segoe UI"/>
          <w:sz w:val="24"/>
          <w:szCs w:val="24"/>
        </w:rPr>
        <w:t>Brainstorming webinars (spokespeople or interventions) we want to feature (Kris)</w:t>
      </w:r>
    </w:p>
    <w:p w14:paraId="0845287A" w14:textId="77777777" w:rsidR="006B4987" w:rsidRPr="003B6977"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 xml:space="preserve">We are going to have two webinars. The first will be on volunteer opportunities and the bi-direction opportunities that volunteering offers. </w:t>
      </w:r>
    </w:p>
    <w:p w14:paraId="602E83B8" w14:textId="77777777" w:rsidR="006B4987" w:rsidRPr="003B6977"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 xml:space="preserve">We could feature folks who experience loneliness at coalition meetings in the future. </w:t>
      </w:r>
    </w:p>
    <w:p w14:paraId="73801AE8" w14:textId="77777777" w:rsidR="006B4987" w:rsidRPr="003B6977"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 xml:space="preserve">We need to align with Sam from BADR to talk about what she is doing related to volunteering so this can be leveraged beyond the coalition. </w:t>
      </w:r>
    </w:p>
    <w:p w14:paraId="14953A28" w14:textId="77777777" w:rsidR="006B4987" w:rsidRPr="00747748" w:rsidRDefault="006B4987" w:rsidP="006B4987">
      <w:pPr>
        <w:pStyle w:val="ListParagraph"/>
        <w:numPr>
          <w:ilvl w:val="3"/>
          <w:numId w:val="12"/>
        </w:numPr>
        <w:spacing w:after="0"/>
        <w:rPr>
          <w:rFonts w:ascii="Segoe UI" w:hAnsi="Segoe UI" w:cs="Segoe UI"/>
          <w:b/>
          <w:bCs/>
          <w:sz w:val="24"/>
          <w:szCs w:val="24"/>
        </w:rPr>
      </w:pPr>
      <w:r>
        <w:rPr>
          <w:rFonts w:ascii="Segoe UI" w:hAnsi="Segoe UI" w:cs="Segoe UI"/>
          <w:sz w:val="24"/>
          <w:szCs w:val="24"/>
        </w:rPr>
        <w:t xml:space="preserve">The second one will showcase 3 – 4 interventions and then possibly breakout into rooms to talk about what they are looking for. </w:t>
      </w:r>
    </w:p>
    <w:p w14:paraId="3BE4DE62" w14:textId="77777777" w:rsidR="006B4987" w:rsidRPr="003B6977" w:rsidRDefault="006B4987" w:rsidP="006B4987">
      <w:pPr>
        <w:pStyle w:val="ListParagraph"/>
        <w:numPr>
          <w:ilvl w:val="1"/>
          <w:numId w:val="12"/>
        </w:numPr>
        <w:spacing w:after="0"/>
        <w:rPr>
          <w:rFonts w:ascii="Segoe UI" w:hAnsi="Segoe UI" w:cs="Segoe UI"/>
          <w:b/>
          <w:bCs/>
          <w:sz w:val="24"/>
          <w:szCs w:val="24"/>
        </w:rPr>
      </w:pPr>
      <w:r>
        <w:rPr>
          <w:rFonts w:ascii="Segoe UI" w:hAnsi="Segoe UI" w:cs="Segoe UI"/>
          <w:sz w:val="24"/>
          <w:szCs w:val="24"/>
        </w:rPr>
        <w:t>October Coalition Agenda (Carleigh)</w:t>
      </w:r>
    </w:p>
    <w:p w14:paraId="563424E0" w14:textId="77777777" w:rsidR="006B4987" w:rsidRPr="00B00DA8" w:rsidRDefault="006B4987" w:rsidP="006B4987">
      <w:pPr>
        <w:pStyle w:val="ListParagraph"/>
        <w:numPr>
          <w:ilvl w:val="2"/>
          <w:numId w:val="12"/>
        </w:numPr>
        <w:spacing w:after="0"/>
        <w:rPr>
          <w:rFonts w:ascii="Segoe UI" w:hAnsi="Segoe UI" w:cs="Segoe UI"/>
          <w:b/>
          <w:bCs/>
          <w:sz w:val="24"/>
          <w:szCs w:val="24"/>
        </w:rPr>
      </w:pPr>
      <w:r>
        <w:rPr>
          <w:rFonts w:ascii="Segoe UI" w:hAnsi="Segoe UI" w:cs="Segoe UI"/>
          <w:sz w:val="24"/>
          <w:szCs w:val="24"/>
        </w:rPr>
        <w:t>Carleigh will reach out via email.</w:t>
      </w:r>
    </w:p>
    <w:p w14:paraId="297785F6" w14:textId="77777777" w:rsidR="006B4987" w:rsidRDefault="006B4987" w:rsidP="006B4987">
      <w:pPr>
        <w:spacing w:after="0"/>
        <w:rPr>
          <w:rFonts w:ascii="Segoe UI" w:hAnsi="Segoe UI" w:cs="Segoe UI"/>
          <w:b/>
          <w:bCs/>
          <w:sz w:val="24"/>
          <w:szCs w:val="24"/>
        </w:rPr>
      </w:pPr>
    </w:p>
    <w:p w14:paraId="695AE703" w14:textId="77777777" w:rsidR="006B4987" w:rsidRPr="003F49CA" w:rsidRDefault="006B4987" w:rsidP="006B4987">
      <w:pPr>
        <w:spacing w:after="0"/>
        <w:rPr>
          <w:rFonts w:ascii="Segoe UI" w:hAnsi="Segoe UI" w:cs="Segoe UI"/>
          <w:b/>
          <w:bCs/>
          <w:sz w:val="24"/>
          <w:szCs w:val="24"/>
        </w:rPr>
      </w:pPr>
      <w:r w:rsidRPr="003F49CA">
        <w:rPr>
          <w:rFonts w:ascii="Segoe UI" w:hAnsi="Segoe UI" w:cs="Segoe UI"/>
          <w:b/>
          <w:bCs/>
          <w:sz w:val="24"/>
          <w:szCs w:val="24"/>
        </w:rPr>
        <w:t>Next</w:t>
      </w:r>
      <w:r>
        <w:rPr>
          <w:rFonts w:ascii="Segoe UI" w:hAnsi="Segoe UI" w:cs="Segoe UI"/>
          <w:b/>
          <w:bCs/>
          <w:sz w:val="24"/>
          <w:szCs w:val="24"/>
        </w:rPr>
        <w:t xml:space="preserve"> (the group ran out of time)</w:t>
      </w:r>
      <w:r w:rsidRPr="003F49CA">
        <w:rPr>
          <w:rFonts w:ascii="Segoe UI" w:hAnsi="Segoe UI" w:cs="Segoe UI"/>
          <w:b/>
          <w:bCs/>
          <w:sz w:val="24"/>
          <w:szCs w:val="24"/>
        </w:rPr>
        <w:t xml:space="preserve">: </w:t>
      </w:r>
    </w:p>
    <w:p w14:paraId="5F5D4437" w14:textId="77777777" w:rsidR="006B4987" w:rsidRPr="00B441EF" w:rsidRDefault="006B4987" w:rsidP="006B4987">
      <w:pPr>
        <w:pStyle w:val="ListParagraph"/>
        <w:numPr>
          <w:ilvl w:val="1"/>
          <w:numId w:val="12"/>
        </w:numPr>
        <w:spacing w:after="0"/>
        <w:rPr>
          <w:rFonts w:ascii="Segoe UI" w:hAnsi="Segoe UI" w:cs="Segoe UI"/>
          <w:b/>
          <w:bCs/>
          <w:sz w:val="24"/>
          <w:szCs w:val="24"/>
        </w:rPr>
      </w:pPr>
      <w:r>
        <w:rPr>
          <w:rFonts w:ascii="Segoe UI" w:hAnsi="Segoe UI" w:cs="Segoe UI"/>
          <w:sz w:val="24"/>
          <w:szCs w:val="24"/>
        </w:rPr>
        <w:t>Standalone Website Progress and Logistics (Janet)</w:t>
      </w:r>
    </w:p>
    <w:p w14:paraId="180EE1ED" w14:textId="77777777" w:rsidR="006B4987" w:rsidRPr="00B441EF" w:rsidRDefault="006B4987" w:rsidP="006B4987">
      <w:pPr>
        <w:pStyle w:val="ListParagraph"/>
        <w:numPr>
          <w:ilvl w:val="1"/>
          <w:numId w:val="12"/>
        </w:numPr>
        <w:spacing w:after="0"/>
        <w:rPr>
          <w:rFonts w:ascii="Segoe UI" w:hAnsi="Segoe UI" w:cs="Segoe UI"/>
          <w:b/>
          <w:bCs/>
          <w:sz w:val="24"/>
          <w:szCs w:val="24"/>
        </w:rPr>
      </w:pPr>
      <w:r>
        <w:rPr>
          <w:rFonts w:ascii="Segoe UI" w:hAnsi="Segoe UI" w:cs="Segoe UI"/>
          <w:sz w:val="24"/>
          <w:szCs w:val="24"/>
        </w:rPr>
        <w:t>Work Group Measurement Needs – Do Work Groups need assistance? (Cory)</w:t>
      </w:r>
    </w:p>
    <w:p w14:paraId="0DFE02D0" w14:textId="77777777" w:rsidR="006B4987" w:rsidRPr="00B441EF" w:rsidRDefault="006B4987" w:rsidP="006B4987">
      <w:pPr>
        <w:pStyle w:val="ListParagraph"/>
        <w:numPr>
          <w:ilvl w:val="1"/>
          <w:numId w:val="12"/>
        </w:numPr>
        <w:spacing w:after="0"/>
        <w:rPr>
          <w:rFonts w:ascii="Segoe UI" w:hAnsi="Segoe UI" w:cs="Segoe UI"/>
          <w:b/>
          <w:bCs/>
          <w:sz w:val="24"/>
          <w:szCs w:val="24"/>
        </w:rPr>
      </w:pPr>
      <w:r>
        <w:rPr>
          <w:rFonts w:ascii="Segoe UI" w:hAnsi="Segoe UI" w:cs="Segoe UI"/>
          <w:sz w:val="24"/>
          <w:szCs w:val="24"/>
        </w:rPr>
        <w:t>Requests for Coalition Support and Decision Making (Carleigh)</w:t>
      </w:r>
    </w:p>
    <w:p w14:paraId="64BEA480" w14:textId="77777777" w:rsidR="006B4987" w:rsidRPr="003F49CA" w:rsidRDefault="006B4987" w:rsidP="006B4987">
      <w:pPr>
        <w:pStyle w:val="ListParagraph"/>
        <w:numPr>
          <w:ilvl w:val="1"/>
          <w:numId w:val="12"/>
        </w:numPr>
        <w:spacing w:after="0"/>
        <w:rPr>
          <w:rFonts w:ascii="Segoe UI" w:hAnsi="Segoe UI" w:cs="Segoe UI"/>
          <w:b/>
          <w:bCs/>
          <w:sz w:val="24"/>
          <w:szCs w:val="24"/>
        </w:rPr>
      </w:pPr>
      <w:r>
        <w:rPr>
          <w:rFonts w:ascii="Segoe UI" w:hAnsi="Segoe UI" w:cs="Segoe UI"/>
          <w:sz w:val="24"/>
          <w:szCs w:val="24"/>
        </w:rPr>
        <w:t>Gauging interest and availability for an in-person leads meeting (Carleigh)</w:t>
      </w:r>
    </w:p>
    <w:p w14:paraId="7477DF17" w14:textId="77777777" w:rsidR="006B4987" w:rsidRDefault="006B4987" w:rsidP="00304EDF">
      <w:pPr>
        <w:spacing w:after="0" w:line="240" w:lineRule="auto"/>
        <w:rPr>
          <w:rFonts w:ascii="Segoe UI" w:hAnsi="Segoe UI" w:cs="Segoe UI"/>
          <w:b/>
          <w:bCs/>
          <w:color w:val="4472C4" w:themeColor="accent1"/>
        </w:rPr>
      </w:pPr>
    </w:p>
    <w:p w14:paraId="67C5DFD7" w14:textId="444A60FF" w:rsidR="006B4987" w:rsidRDefault="006B4987" w:rsidP="00304EDF">
      <w:pPr>
        <w:spacing w:after="0" w:line="240" w:lineRule="auto"/>
        <w:rPr>
          <w:rFonts w:ascii="Segoe UI" w:hAnsi="Segoe UI" w:cs="Segoe UI"/>
          <w:b/>
          <w:bCs/>
          <w:color w:val="4472C4" w:themeColor="accent1"/>
        </w:rPr>
      </w:pPr>
      <w:r>
        <w:rPr>
          <w:rFonts w:ascii="Segoe UI" w:hAnsi="Segoe UI" w:cs="Segoe UI"/>
          <w:b/>
          <w:bCs/>
          <w:color w:val="4472C4" w:themeColor="accent1"/>
        </w:rPr>
        <w:t>9/28/22: Raising Awareness Work Group</w:t>
      </w:r>
    </w:p>
    <w:p w14:paraId="4AC52A30" w14:textId="77777777" w:rsidR="006B4987" w:rsidRDefault="006B4987" w:rsidP="006B4987">
      <w:pPr>
        <w:pStyle w:val="ListParagraph"/>
        <w:numPr>
          <w:ilvl w:val="0"/>
          <w:numId w:val="27"/>
        </w:numPr>
        <w:rPr>
          <w:rFonts w:ascii="Segoe UI" w:hAnsi="Segoe UI" w:cs="Segoe UI"/>
          <w:sz w:val="24"/>
          <w:szCs w:val="24"/>
        </w:rPr>
      </w:pPr>
      <w:r>
        <w:rPr>
          <w:rFonts w:ascii="Segoe UI" w:hAnsi="Segoe UI" w:cs="Segoe UI"/>
          <w:sz w:val="24"/>
          <w:szCs w:val="24"/>
        </w:rPr>
        <w:t>Coalition &amp; Work Group Updates</w:t>
      </w:r>
    </w:p>
    <w:p w14:paraId="08F05C44" w14:textId="77777777" w:rsidR="006B4987" w:rsidRDefault="006B4987" w:rsidP="006B4987">
      <w:pPr>
        <w:pStyle w:val="ListParagraph"/>
        <w:numPr>
          <w:ilvl w:val="1"/>
          <w:numId w:val="27"/>
        </w:numPr>
        <w:rPr>
          <w:rFonts w:ascii="Segoe UI" w:hAnsi="Segoe UI" w:cs="Segoe UI"/>
          <w:sz w:val="24"/>
          <w:szCs w:val="24"/>
        </w:rPr>
      </w:pPr>
      <w:r>
        <w:rPr>
          <w:rFonts w:ascii="Segoe UI" w:hAnsi="Segoe UI" w:cs="Segoe UI"/>
          <w:sz w:val="24"/>
          <w:szCs w:val="24"/>
        </w:rPr>
        <w:t xml:space="preserve">No coalition updates given we just met a few weeks ago </w:t>
      </w:r>
    </w:p>
    <w:p w14:paraId="0810549A" w14:textId="77777777" w:rsidR="006B4987" w:rsidRDefault="006B4987" w:rsidP="006B4987">
      <w:pPr>
        <w:pStyle w:val="ListParagraph"/>
        <w:numPr>
          <w:ilvl w:val="1"/>
          <w:numId w:val="27"/>
        </w:numPr>
        <w:rPr>
          <w:rFonts w:ascii="Segoe UI" w:hAnsi="Segoe UI" w:cs="Segoe UI"/>
          <w:sz w:val="24"/>
          <w:szCs w:val="24"/>
        </w:rPr>
      </w:pPr>
      <w:r>
        <w:rPr>
          <w:rFonts w:ascii="Segoe UI" w:hAnsi="Segoe UI" w:cs="Segoe UI"/>
          <w:sz w:val="24"/>
          <w:szCs w:val="24"/>
        </w:rPr>
        <w:t>We will continue to meet every two weeks to keep the momentum going for SIL week</w:t>
      </w:r>
    </w:p>
    <w:p w14:paraId="758A5EC0" w14:textId="77777777" w:rsidR="006B4987" w:rsidRDefault="006B4987" w:rsidP="006B4987">
      <w:pPr>
        <w:pStyle w:val="ListParagraph"/>
        <w:numPr>
          <w:ilvl w:val="1"/>
          <w:numId w:val="27"/>
        </w:numPr>
        <w:rPr>
          <w:rFonts w:ascii="Segoe UI" w:hAnsi="Segoe UI" w:cs="Segoe UI"/>
          <w:sz w:val="24"/>
          <w:szCs w:val="24"/>
        </w:rPr>
      </w:pPr>
      <w:r>
        <w:rPr>
          <w:rFonts w:ascii="Segoe UI" w:hAnsi="Segoe UI" w:cs="Segoe UI"/>
          <w:sz w:val="24"/>
          <w:szCs w:val="24"/>
        </w:rPr>
        <w:lastRenderedPageBreak/>
        <w:t>SIL week is Sunday to Saturday</w:t>
      </w:r>
    </w:p>
    <w:p w14:paraId="5861DE8A" w14:textId="77777777" w:rsidR="006B4987" w:rsidRDefault="006B4987" w:rsidP="006B4987">
      <w:pPr>
        <w:pStyle w:val="ListParagraph"/>
        <w:numPr>
          <w:ilvl w:val="0"/>
          <w:numId w:val="27"/>
        </w:numPr>
        <w:rPr>
          <w:rFonts w:ascii="Segoe UI" w:hAnsi="Segoe UI" w:cs="Segoe UI"/>
          <w:sz w:val="24"/>
          <w:szCs w:val="24"/>
        </w:rPr>
      </w:pPr>
      <w:r>
        <w:rPr>
          <w:rFonts w:ascii="Segoe UI" w:hAnsi="Segoe UI" w:cs="Segoe UI"/>
          <w:sz w:val="24"/>
          <w:szCs w:val="24"/>
        </w:rPr>
        <w:t xml:space="preserve">Breakout Rooms: Sub-group meetings </w:t>
      </w:r>
    </w:p>
    <w:p w14:paraId="3DA33876" w14:textId="77777777" w:rsidR="006B4987" w:rsidRDefault="006B4987" w:rsidP="006B4987">
      <w:pPr>
        <w:pStyle w:val="ListParagraph"/>
        <w:numPr>
          <w:ilvl w:val="1"/>
          <w:numId w:val="27"/>
        </w:numPr>
        <w:rPr>
          <w:rFonts w:ascii="Segoe UI" w:hAnsi="Segoe UI" w:cs="Segoe UI"/>
          <w:sz w:val="24"/>
          <w:szCs w:val="24"/>
        </w:rPr>
      </w:pPr>
      <w:r>
        <w:rPr>
          <w:rFonts w:ascii="Segoe UI" w:hAnsi="Segoe UI" w:cs="Segoe UI"/>
          <w:sz w:val="24"/>
          <w:szCs w:val="24"/>
        </w:rPr>
        <w:t>Webinar</w:t>
      </w:r>
    </w:p>
    <w:p w14:paraId="39B9E906" w14:textId="77777777" w:rsidR="006B4987" w:rsidRDefault="006B4987" w:rsidP="006B4987">
      <w:pPr>
        <w:pStyle w:val="ListParagraph"/>
        <w:numPr>
          <w:ilvl w:val="2"/>
          <w:numId w:val="27"/>
        </w:numPr>
        <w:rPr>
          <w:rFonts w:ascii="Segoe UI" w:hAnsi="Segoe UI" w:cs="Segoe UI"/>
          <w:sz w:val="24"/>
          <w:szCs w:val="24"/>
        </w:rPr>
      </w:pPr>
      <w:r>
        <w:rPr>
          <w:rFonts w:ascii="Segoe UI" w:hAnsi="Segoe UI" w:cs="Segoe UI"/>
          <w:sz w:val="24"/>
          <w:szCs w:val="24"/>
        </w:rPr>
        <w:t xml:space="preserve">One of the ideas is to feature a friendly caller group. Where the individuals can talk about their experience. </w:t>
      </w:r>
    </w:p>
    <w:p w14:paraId="2C2D6312" w14:textId="77777777" w:rsidR="006B4987" w:rsidRDefault="006B4987" w:rsidP="006B4987">
      <w:pPr>
        <w:pStyle w:val="ListParagraph"/>
        <w:numPr>
          <w:ilvl w:val="2"/>
          <w:numId w:val="27"/>
        </w:numPr>
        <w:rPr>
          <w:rFonts w:ascii="Segoe UI" w:hAnsi="Segoe UI" w:cs="Segoe UI"/>
          <w:sz w:val="24"/>
          <w:szCs w:val="24"/>
        </w:rPr>
      </w:pPr>
      <w:r>
        <w:rPr>
          <w:rFonts w:ascii="Segoe UI" w:hAnsi="Segoe UI" w:cs="Segoe UI"/>
          <w:sz w:val="24"/>
          <w:szCs w:val="24"/>
        </w:rPr>
        <w:t xml:space="preserve">They still envision having people to talk about their experience and highlight solutions in their communities. </w:t>
      </w:r>
    </w:p>
    <w:p w14:paraId="643E85D9" w14:textId="77777777" w:rsidR="006B4987" w:rsidRDefault="006B4987" w:rsidP="006B4987">
      <w:pPr>
        <w:pStyle w:val="ListParagraph"/>
        <w:numPr>
          <w:ilvl w:val="2"/>
          <w:numId w:val="27"/>
        </w:numPr>
        <w:rPr>
          <w:rFonts w:ascii="Segoe UI" w:hAnsi="Segoe UI" w:cs="Segoe UI"/>
          <w:sz w:val="24"/>
          <w:szCs w:val="24"/>
        </w:rPr>
      </w:pPr>
      <w:r>
        <w:rPr>
          <w:rFonts w:ascii="Segoe UI" w:hAnsi="Segoe UI" w:cs="Segoe UI"/>
          <w:sz w:val="24"/>
          <w:szCs w:val="24"/>
        </w:rPr>
        <w:t xml:space="preserve">The other idea could be featuring volunteering and then go into breakout rooms to talk about how communities are offering volunteering opportunities. </w:t>
      </w:r>
    </w:p>
    <w:p w14:paraId="4DA1CDA4" w14:textId="77777777" w:rsidR="006B4987" w:rsidRDefault="006B4987" w:rsidP="006B4987">
      <w:pPr>
        <w:pStyle w:val="ListParagraph"/>
        <w:numPr>
          <w:ilvl w:val="1"/>
          <w:numId w:val="27"/>
        </w:numPr>
        <w:rPr>
          <w:rFonts w:ascii="Segoe UI" w:hAnsi="Segoe UI" w:cs="Segoe UI"/>
          <w:sz w:val="24"/>
          <w:szCs w:val="24"/>
        </w:rPr>
      </w:pPr>
      <w:r>
        <w:rPr>
          <w:rFonts w:ascii="Segoe UI" w:hAnsi="Segoe UI" w:cs="Segoe UI"/>
          <w:sz w:val="24"/>
          <w:szCs w:val="24"/>
        </w:rPr>
        <w:t xml:space="preserve">Themes/Messaging/Social Media </w:t>
      </w:r>
    </w:p>
    <w:p w14:paraId="535AF76D" w14:textId="77777777" w:rsidR="006B4987" w:rsidRDefault="006B4987" w:rsidP="006B4987">
      <w:pPr>
        <w:pStyle w:val="ListParagraph"/>
        <w:numPr>
          <w:ilvl w:val="2"/>
          <w:numId w:val="27"/>
        </w:numPr>
        <w:rPr>
          <w:rFonts w:ascii="Segoe UI" w:hAnsi="Segoe UI" w:cs="Segoe UI"/>
          <w:sz w:val="24"/>
          <w:szCs w:val="24"/>
        </w:rPr>
      </w:pPr>
      <w:r>
        <w:rPr>
          <w:rFonts w:ascii="Segoe UI" w:hAnsi="Segoe UI" w:cs="Segoe UI"/>
          <w:sz w:val="24"/>
          <w:szCs w:val="24"/>
        </w:rPr>
        <w:t xml:space="preserve">Review messaging/social media posts </w:t>
      </w:r>
    </w:p>
    <w:p w14:paraId="63D2EB2F" w14:textId="77777777" w:rsidR="006B4987" w:rsidRDefault="006B4987" w:rsidP="006B4987">
      <w:pPr>
        <w:pStyle w:val="ListParagraph"/>
        <w:numPr>
          <w:ilvl w:val="3"/>
          <w:numId w:val="27"/>
        </w:numPr>
        <w:rPr>
          <w:rFonts w:ascii="Segoe UI" w:hAnsi="Segoe UI" w:cs="Segoe UI"/>
          <w:sz w:val="24"/>
          <w:szCs w:val="24"/>
        </w:rPr>
      </w:pPr>
      <w:r>
        <w:rPr>
          <w:rFonts w:ascii="Segoe UI" w:hAnsi="Segoe UI" w:cs="Segoe UI"/>
          <w:sz w:val="24"/>
          <w:szCs w:val="24"/>
        </w:rPr>
        <w:t>Have the social media posts be catchy and short</w:t>
      </w:r>
    </w:p>
    <w:p w14:paraId="2D955B11" w14:textId="77777777" w:rsidR="006B4987" w:rsidRDefault="006B4987" w:rsidP="006B4987">
      <w:pPr>
        <w:pStyle w:val="ListParagraph"/>
        <w:numPr>
          <w:ilvl w:val="3"/>
          <w:numId w:val="27"/>
        </w:numPr>
        <w:rPr>
          <w:rFonts w:ascii="Segoe UI" w:hAnsi="Segoe UI" w:cs="Segoe UI"/>
          <w:sz w:val="24"/>
          <w:szCs w:val="24"/>
        </w:rPr>
      </w:pPr>
      <w:r>
        <w:rPr>
          <w:rFonts w:ascii="Segoe UI" w:hAnsi="Segoe UI" w:cs="Segoe UI"/>
          <w:sz w:val="24"/>
          <w:szCs w:val="24"/>
        </w:rPr>
        <w:t xml:space="preserve">Include a half sheet of data along with the post </w:t>
      </w:r>
    </w:p>
    <w:p w14:paraId="55D371B8" w14:textId="77777777" w:rsidR="006B4987" w:rsidRDefault="006B4987" w:rsidP="006B4987">
      <w:pPr>
        <w:pStyle w:val="ListParagraph"/>
        <w:numPr>
          <w:ilvl w:val="3"/>
          <w:numId w:val="27"/>
        </w:numPr>
        <w:rPr>
          <w:rFonts w:ascii="Segoe UI" w:hAnsi="Segoe UI" w:cs="Segoe UI"/>
          <w:sz w:val="24"/>
          <w:szCs w:val="24"/>
        </w:rPr>
      </w:pPr>
      <w:r>
        <w:rPr>
          <w:rFonts w:ascii="Segoe UI" w:hAnsi="Segoe UI" w:cs="Segoe UI"/>
          <w:sz w:val="24"/>
          <w:szCs w:val="24"/>
        </w:rPr>
        <w:t xml:space="preserve">You can make a frame on </w:t>
      </w:r>
      <w:proofErr w:type="spellStart"/>
      <w:r>
        <w:rPr>
          <w:rFonts w:ascii="Segoe UI" w:hAnsi="Segoe UI" w:cs="Segoe UI"/>
          <w:sz w:val="24"/>
          <w:szCs w:val="24"/>
        </w:rPr>
        <w:t>facebook</w:t>
      </w:r>
      <w:proofErr w:type="spellEnd"/>
      <w:r>
        <w:rPr>
          <w:rFonts w:ascii="Segoe UI" w:hAnsi="Segoe UI" w:cs="Segoe UI"/>
          <w:sz w:val="24"/>
          <w:szCs w:val="24"/>
        </w:rPr>
        <w:t xml:space="preserve"> that people could use on their pages </w:t>
      </w:r>
    </w:p>
    <w:p w14:paraId="2BBE71D1" w14:textId="77777777" w:rsidR="006B4987" w:rsidRDefault="006B4987" w:rsidP="006B4987">
      <w:pPr>
        <w:pStyle w:val="ListParagraph"/>
        <w:numPr>
          <w:ilvl w:val="2"/>
          <w:numId w:val="27"/>
        </w:numPr>
        <w:rPr>
          <w:rFonts w:ascii="Segoe UI" w:hAnsi="Segoe UI" w:cs="Segoe UI"/>
          <w:sz w:val="24"/>
          <w:szCs w:val="24"/>
        </w:rPr>
      </w:pPr>
      <w:r>
        <w:rPr>
          <w:rFonts w:ascii="Segoe UI" w:hAnsi="Segoe UI" w:cs="Segoe UI"/>
          <w:sz w:val="24"/>
          <w:szCs w:val="24"/>
        </w:rPr>
        <w:t xml:space="preserve">Themes </w:t>
      </w:r>
    </w:p>
    <w:p w14:paraId="44212DD3" w14:textId="77777777" w:rsidR="006B4987" w:rsidRDefault="006B4987" w:rsidP="006B4987">
      <w:pPr>
        <w:pStyle w:val="ListParagraph"/>
        <w:numPr>
          <w:ilvl w:val="3"/>
          <w:numId w:val="27"/>
        </w:numPr>
        <w:rPr>
          <w:rFonts w:ascii="Segoe UI" w:hAnsi="Segoe UI" w:cs="Segoe UI"/>
          <w:sz w:val="24"/>
          <w:szCs w:val="24"/>
        </w:rPr>
      </w:pPr>
      <w:r>
        <w:rPr>
          <w:rFonts w:ascii="Segoe UI" w:hAnsi="Segoe UI" w:cs="Segoe UI"/>
          <w:sz w:val="24"/>
          <w:szCs w:val="24"/>
        </w:rPr>
        <w:t xml:space="preserve">Each day is a mini toolkit </w:t>
      </w:r>
    </w:p>
    <w:p w14:paraId="47E7DBC2" w14:textId="77777777" w:rsidR="006B4987" w:rsidRDefault="006B4987" w:rsidP="006B4987">
      <w:pPr>
        <w:pStyle w:val="ListParagraph"/>
        <w:numPr>
          <w:ilvl w:val="4"/>
          <w:numId w:val="27"/>
        </w:numPr>
        <w:rPr>
          <w:rFonts w:ascii="Segoe UI" w:hAnsi="Segoe UI" w:cs="Segoe UI"/>
          <w:sz w:val="24"/>
          <w:szCs w:val="24"/>
        </w:rPr>
      </w:pPr>
      <w:r>
        <w:rPr>
          <w:rFonts w:ascii="Segoe UI" w:hAnsi="Segoe UI" w:cs="Segoe UI"/>
          <w:sz w:val="24"/>
          <w:szCs w:val="24"/>
        </w:rPr>
        <w:t>Have the social media posts be catchy and short</w:t>
      </w:r>
    </w:p>
    <w:p w14:paraId="24E66EBB" w14:textId="77777777" w:rsidR="006B4987" w:rsidRDefault="006B4987" w:rsidP="006B4987">
      <w:pPr>
        <w:pStyle w:val="ListParagraph"/>
        <w:numPr>
          <w:ilvl w:val="4"/>
          <w:numId w:val="27"/>
        </w:numPr>
        <w:rPr>
          <w:rFonts w:ascii="Segoe UI" w:hAnsi="Segoe UI" w:cs="Segoe UI"/>
          <w:sz w:val="24"/>
          <w:szCs w:val="24"/>
        </w:rPr>
      </w:pPr>
      <w:r>
        <w:rPr>
          <w:rFonts w:ascii="Segoe UI" w:hAnsi="Segoe UI" w:cs="Segoe UI"/>
          <w:sz w:val="24"/>
          <w:szCs w:val="24"/>
        </w:rPr>
        <w:t xml:space="preserve">Include a half sheet of data along with the post </w:t>
      </w:r>
    </w:p>
    <w:p w14:paraId="3732B9D3" w14:textId="77777777" w:rsidR="006B4987" w:rsidRDefault="006B4987" w:rsidP="006B4987">
      <w:pPr>
        <w:pStyle w:val="ListParagraph"/>
        <w:numPr>
          <w:ilvl w:val="4"/>
          <w:numId w:val="27"/>
        </w:numPr>
        <w:rPr>
          <w:rFonts w:ascii="Segoe UI" w:hAnsi="Segoe UI" w:cs="Segoe UI"/>
          <w:sz w:val="24"/>
          <w:szCs w:val="24"/>
        </w:rPr>
      </w:pPr>
      <w:r>
        <w:rPr>
          <w:rFonts w:ascii="Segoe UI" w:hAnsi="Segoe UI" w:cs="Segoe UI"/>
          <w:sz w:val="24"/>
          <w:szCs w:val="24"/>
        </w:rPr>
        <w:t xml:space="preserve">Statewide resources alongside it based on theme </w:t>
      </w:r>
    </w:p>
    <w:p w14:paraId="300FAED7" w14:textId="77777777" w:rsidR="006B4987" w:rsidRPr="00F35263" w:rsidRDefault="006B4987" w:rsidP="006B4987">
      <w:pPr>
        <w:pStyle w:val="ListParagraph"/>
        <w:numPr>
          <w:ilvl w:val="4"/>
          <w:numId w:val="27"/>
        </w:numPr>
        <w:rPr>
          <w:rFonts w:ascii="Segoe UI" w:hAnsi="Segoe UI" w:cs="Segoe UI"/>
          <w:sz w:val="24"/>
          <w:szCs w:val="24"/>
        </w:rPr>
      </w:pPr>
      <w:r>
        <w:rPr>
          <w:rFonts w:ascii="Segoe UI" w:hAnsi="Segoe UI" w:cs="Segoe UI"/>
          <w:sz w:val="24"/>
          <w:szCs w:val="24"/>
        </w:rPr>
        <w:t xml:space="preserve">Add the action step </w:t>
      </w:r>
    </w:p>
    <w:p w14:paraId="64B34A1E" w14:textId="77777777" w:rsidR="006B4987" w:rsidRDefault="006B4987" w:rsidP="006B4987">
      <w:pPr>
        <w:pStyle w:val="ListParagraph"/>
        <w:numPr>
          <w:ilvl w:val="3"/>
          <w:numId w:val="27"/>
        </w:numPr>
        <w:rPr>
          <w:rFonts w:ascii="Segoe UI" w:hAnsi="Segoe UI" w:cs="Segoe UI"/>
          <w:sz w:val="24"/>
          <w:szCs w:val="24"/>
        </w:rPr>
      </w:pPr>
      <w:r>
        <w:rPr>
          <w:rFonts w:ascii="Segoe UI" w:hAnsi="Segoe UI" w:cs="Segoe UI"/>
          <w:sz w:val="24"/>
          <w:szCs w:val="24"/>
        </w:rPr>
        <w:t xml:space="preserve">Resource gathering </w:t>
      </w:r>
    </w:p>
    <w:p w14:paraId="4D2F3CD6" w14:textId="77777777" w:rsidR="006B4987" w:rsidRDefault="006B4987" w:rsidP="006B4987">
      <w:pPr>
        <w:pStyle w:val="ListParagraph"/>
        <w:numPr>
          <w:ilvl w:val="3"/>
          <w:numId w:val="27"/>
        </w:numPr>
        <w:rPr>
          <w:rFonts w:ascii="Segoe UI" w:hAnsi="Segoe UI" w:cs="Segoe UI"/>
          <w:sz w:val="24"/>
          <w:szCs w:val="24"/>
        </w:rPr>
      </w:pPr>
      <w:r>
        <w:rPr>
          <w:rFonts w:ascii="Segoe UI" w:hAnsi="Segoe UI" w:cs="Segoe UI"/>
          <w:sz w:val="24"/>
          <w:szCs w:val="24"/>
        </w:rPr>
        <w:t>Make sure each day has a call to action</w:t>
      </w:r>
    </w:p>
    <w:p w14:paraId="283DB2B6" w14:textId="77777777" w:rsidR="006B4987" w:rsidRDefault="006B4987" w:rsidP="006B4987">
      <w:pPr>
        <w:pStyle w:val="ListParagraph"/>
        <w:numPr>
          <w:ilvl w:val="3"/>
          <w:numId w:val="27"/>
        </w:numPr>
        <w:rPr>
          <w:rFonts w:ascii="Segoe UI" w:hAnsi="Segoe UI" w:cs="Segoe UI"/>
          <w:sz w:val="24"/>
          <w:szCs w:val="24"/>
        </w:rPr>
      </w:pPr>
      <w:r>
        <w:rPr>
          <w:rFonts w:ascii="Segoe UI" w:hAnsi="Segoe UI" w:cs="Segoe UI"/>
          <w:sz w:val="24"/>
          <w:szCs w:val="24"/>
        </w:rPr>
        <w:t>Saturday could be to ask for stories back</w:t>
      </w:r>
    </w:p>
    <w:p w14:paraId="61FDC935" w14:textId="77777777" w:rsidR="006B4987" w:rsidRDefault="006B4987" w:rsidP="006B4987">
      <w:pPr>
        <w:pStyle w:val="ListParagraph"/>
        <w:numPr>
          <w:ilvl w:val="2"/>
          <w:numId w:val="27"/>
        </w:numPr>
        <w:rPr>
          <w:rFonts w:ascii="Segoe UI" w:hAnsi="Segoe UI" w:cs="Segoe UI"/>
          <w:sz w:val="24"/>
          <w:szCs w:val="24"/>
        </w:rPr>
      </w:pPr>
      <w:r>
        <w:rPr>
          <w:rFonts w:ascii="Segoe UI" w:hAnsi="Segoe UI" w:cs="Segoe UI"/>
          <w:sz w:val="24"/>
          <w:szCs w:val="24"/>
        </w:rPr>
        <w:t>Process</w:t>
      </w:r>
    </w:p>
    <w:p w14:paraId="601CCEF8" w14:textId="77777777" w:rsidR="006B4987" w:rsidRDefault="006B4987" w:rsidP="006B4987">
      <w:pPr>
        <w:pStyle w:val="ListParagraph"/>
        <w:numPr>
          <w:ilvl w:val="3"/>
          <w:numId w:val="27"/>
        </w:numPr>
        <w:rPr>
          <w:rFonts w:ascii="Segoe UI" w:hAnsi="Segoe UI" w:cs="Segoe UI"/>
          <w:sz w:val="24"/>
          <w:szCs w:val="24"/>
        </w:rPr>
      </w:pPr>
      <w:r>
        <w:rPr>
          <w:rFonts w:ascii="Segoe UI" w:hAnsi="Segoe UI" w:cs="Segoe UI"/>
          <w:sz w:val="24"/>
          <w:szCs w:val="24"/>
        </w:rPr>
        <w:t>Send things the Friday before?</w:t>
      </w:r>
    </w:p>
    <w:p w14:paraId="4C3CDC54" w14:textId="77777777" w:rsidR="006B4987" w:rsidRDefault="006B4987" w:rsidP="006B4987">
      <w:pPr>
        <w:pStyle w:val="ListParagraph"/>
        <w:numPr>
          <w:ilvl w:val="3"/>
          <w:numId w:val="27"/>
        </w:numPr>
        <w:rPr>
          <w:rFonts w:ascii="Segoe UI" w:hAnsi="Segoe UI" w:cs="Segoe UI"/>
          <w:sz w:val="24"/>
          <w:szCs w:val="24"/>
        </w:rPr>
      </w:pPr>
      <w:r>
        <w:rPr>
          <w:rFonts w:ascii="Segoe UI" w:hAnsi="Segoe UI" w:cs="Segoe UI"/>
          <w:sz w:val="24"/>
          <w:szCs w:val="24"/>
        </w:rPr>
        <w:t xml:space="preserve">Send an announcement the week before </w:t>
      </w:r>
    </w:p>
    <w:p w14:paraId="55DD735B" w14:textId="77777777" w:rsidR="006B4987" w:rsidRDefault="006B4987" w:rsidP="006B4987">
      <w:pPr>
        <w:pStyle w:val="ListParagraph"/>
        <w:numPr>
          <w:ilvl w:val="4"/>
          <w:numId w:val="27"/>
        </w:numPr>
        <w:rPr>
          <w:rFonts w:ascii="Segoe UI" w:hAnsi="Segoe UI" w:cs="Segoe UI"/>
          <w:sz w:val="24"/>
          <w:szCs w:val="24"/>
        </w:rPr>
      </w:pPr>
      <w:r>
        <w:rPr>
          <w:rFonts w:ascii="Segoe UI" w:hAnsi="Segoe UI" w:cs="Segoe UI"/>
          <w:sz w:val="24"/>
          <w:szCs w:val="24"/>
        </w:rPr>
        <w:t xml:space="preserve">Include all information so they can plan accordingly </w:t>
      </w:r>
    </w:p>
    <w:p w14:paraId="2B9F5907" w14:textId="77777777" w:rsidR="006B4987" w:rsidRPr="00554E62" w:rsidRDefault="006B4987" w:rsidP="006B4987">
      <w:pPr>
        <w:pStyle w:val="ListParagraph"/>
        <w:numPr>
          <w:ilvl w:val="3"/>
          <w:numId w:val="27"/>
        </w:numPr>
        <w:rPr>
          <w:rFonts w:ascii="Segoe UI" w:hAnsi="Segoe UI" w:cs="Segoe UI"/>
          <w:sz w:val="24"/>
          <w:szCs w:val="24"/>
        </w:rPr>
      </w:pPr>
      <w:r>
        <w:rPr>
          <w:rFonts w:ascii="Segoe UI" w:hAnsi="Segoe UI" w:cs="Segoe UI"/>
          <w:sz w:val="24"/>
          <w:szCs w:val="24"/>
        </w:rPr>
        <w:t>We need to make the template for others to use</w:t>
      </w:r>
    </w:p>
    <w:p w14:paraId="1B273BC2" w14:textId="77777777" w:rsidR="006B4987" w:rsidRPr="007D0F34" w:rsidRDefault="006B4987" w:rsidP="006B4987">
      <w:pPr>
        <w:pStyle w:val="ListParagraph"/>
        <w:numPr>
          <w:ilvl w:val="0"/>
          <w:numId w:val="27"/>
        </w:numPr>
        <w:rPr>
          <w:rFonts w:ascii="Segoe UI" w:hAnsi="Segoe UI" w:cs="Segoe UI"/>
          <w:sz w:val="24"/>
          <w:szCs w:val="24"/>
        </w:rPr>
      </w:pPr>
      <w:r>
        <w:rPr>
          <w:rFonts w:ascii="Segoe UI" w:hAnsi="Segoe UI" w:cs="Segoe UI"/>
          <w:sz w:val="24"/>
          <w:szCs w:val="24"/>
        </w:rPr>
        <w:t xml:space="preserve">Sub-group reports and next steps </w:t>
      </w:r>
    </w:p>
    <w:p w14:paraId="1E31C146" w14:textId="77777777" w:rsidR="006B4987" w:rsidRDefault="006B4987" w:rsidP="00304EDF">
      <w:pPr>
        <w:spacing w:after="0" w:line="240" w:lineRule="auto"/>
        <w:rPr>
          <w:rFonts w:ascii="Segoe UI" w:hAnsi="Segoe UI" w:cs="Segoe UI"/>
          <w:b/>
          <w:bCs/>
          <w:color w:val="4472C4" w:themeColor="accent1"/>
        </w:rPr>
      </w:pPr>
    </w:p>
    <w:p w14:paraId="6AC099B1" w14:textId="2D292308" w:rsidR="006B4987" w:rsidRDefault="006B4987" w:rsidP="00304EDF">
      <w:pPr>
        <w:spacing w:after="0" w:line="240" w:lineRule="auto"/>
        <w:rPr>
          <w:rFonts w:ascii="Segoe UI" w:hAnsi="Segoe UI" w:cs="Segoe UI"/>
          <w:b/>
          <w:bCs/>
          <w:color w:val="4472C4" w:themeColor="accent1"/>
        </w:rPr>
      </w:pPr>
      <w:r>
        <w:rPr>
          <w:rFonts w:ascii="Segoe UI" w:hAnsi="Segoe UI" w:cs="Segoe UI"/>
          <w:b/>
          <w:bCs/>
          <w:color w:val="4472C4" w:themeColor="accent1"/>
        </w:rPr>
        <w:t xml:space="preserve">9/28/22: Access &amp; Detection Pilot Work Group </w:t>
      </w:r>
    </w:p>
    <w:p w14:paraId="5207246E" w14:textId="77777777" w:rsidR="006B4987" w:rsidRDefault="006B4987" w:rsidP="006B4987">
      <w:pPr>
        <w:pStyle w:val="ListParagraph"/>
        <w:numPr>
          <w:ilvl w:val="0"/>
          <w:numId w:val="26"/>
        </w:numPr>
        <w:spacing w:line="252" w:lineRule="auto"/>
        <w:rPr>
          <w:rFonts w:eastAsia="Times New Roman"/>
          <w:b/>
          <w:bCs/>
        </w:rPr>
      </w:pPr>
      <w:r>
        <w:rPr>
          <w:rFonts w:eastAsia="Times New Roman"/>
          <w:b/>
          <w:bCs/>
        </w:rPr>
        <w:t>Pilot Discussion</w:t>
      </w:r>
    </w:p>
    <w:p w14:paraId="770D7C28" w14:textId="77777777" w:rsidR="006B4987" w:rsidRDefault="006B4987" w:rsidP="006B4987">
      <w:pPr>
        <w:pStyle w:val="ListParagraph"/>
        <w:numPr>
          <w:ilvl w:val="1"/>
          <w:numId w:val="26"/>
        </w:numPr>
        <w:spacing w:line="252" w:lineRule="auto"/>
        <w:rPr>
          <w:rFonts w:eastAsia="Times New Roman"/>
          <w:b/>
          <w:bCs/>
        </w:rPr>
      </w:pPr>
      <w:r>
        <w:rPr>
          <w:rFonts w:eastAsia="Times New Roman"/>
        </w:rPr>
        <w:t xml:space="preserve">Number of organizations participating – 9 without including Sally’s; Chippewa </w:t>
      </w:r>
    </w:p>
    <w:p w14:paraId="5B60EF75" w14:textId="77777777" w:rsidR="006B4987" w:rsidRDefault="006B4987" w:rsidP="006B4987">
      <w:pPr>
        <w:pStyle w:val="ListParagraph"/>
        <w:numPr>
          <w:ilvl w:val="1"/>
          <w:numId w:val="26"/>
        </w:numPr>
        <w:spacing w:line="252" w:lineRule="auto"/>
        <w:rPr>
          <w:rFonts w:eastAsia="Times New Roman"/>
          <w:b/>
          <w:bCs/>
        </w:rPr>
      </w:pPr>
      <w:r>
        <w:rPr>
          <w:rFonts w:eastAsia="Times New Roman"/>
        </w:rPr>
        <w:t>Qualtrics Update – As of 9.28.22 there hasn’t been any data entered into the Qualtrics</w:t>
      </w:r>
    </w:p>
    <w:p w14:paraId="30CF4F1F" w14:textId="77777777" w:rsidR="006B4987" w:rsidRDefault="006B4987" w:rsidP="006B4987">
      <w:pPr>
        <w:pStyle w:val="ListParagraph"/>
        <w:numPr>
          <w:ilvl w:val="1"/>
          <w:numId w:val="26"/>
        </w:numPr>
        <w:spacing w:line="252" w:lineRule="auto"/>
        <w:rPr>
          <w:rFonts w:eastAsia="Times New Roman"/>
          <w:b/>
          <w:bCs/>
        </w:rPr>
      </w:pPr>
      <w:r>
        <w:rPr>
          <w:rFonts w:eastAsia="Times New Roman"/>
        </w:rPr>
        <w:t>Office Hours – link to first office hours didn’t work; scheduled another one for next week</w:t>
      </w:r>
    </w:p>
    <w:p w14:paraId="1C1B1628" w14:textId="77777777" w:rsidR="006B4987" w:rsidRDefault="006B4987" w:rsidP="006B4987">
      <w:pPr>
        <w:pStyle w:val="ListParagraph"/>
        <w:numPr>
          <w:ilvl w:val="1"/>
          <w:numId w:val="26"/>
        </w:numPr>
        <w:spacing w:line="252" w:lineRule="auto"/>
        <w:rPr>
          <w:rFonts w:eastAsia="Times New Roman"/>
          <w:b/>
          <w:bCs/>
        </w:rPr>
      </w:pPr>
      <w:r>
        <w:rPr>
          <w:rFonts w:eastAsia="Times New Roman"/>
        </w:rPr>
        <w:lastRenderedPageBreak/>
        <w:t xml:space="preserve">Use of incentives – decided to provide a visa gift card to every organization who participated – they can use towards a staff appreciation breakfast, lunch, etc.  Wanted to encourage social connectedness with staff </w:t>
      </w:r>
      <w:r>
        <w:rPr>
          <w:rFonts w:ascii="Segoe UI Emoji" w:eastAsia="Times New Roman" w:hAnsi="Segoe UI Emoji" w:cs="Segoe UI Emoji"/>
        </w:rPr>
        <w:t>😊</w:t>
      </w:r>
      <w:r>
        <w:rPr>
          <w:rFonts w:eastAsia="Times New Roman"/>
        </w:rPr>
        <w:t xml:space="preserve">  </w:t>
      </w:r>
    </w:p>
    <w:p w14:paraId="562DB15B" w14:textId="77777777" w:rsidR="006B4987" w:rsidRDefault="006B4987" w:rsidP="006B4987">
      <w:pPr>
        <w:pStyle w:val="ListParagraph"/>
        <w:numPr>
          <w:ilvl w:val="0"/>
          <w:numId w:val="26"/>
        </w:numPr>
        <w:spacing w:line="252" w:lineRule="auto"/>
        <w:rPr>
          <w:rFonts w:eastAsia="Times New Roman"/>
          <w:b/>
          <w:bCs/>
        </w:rPr>
      </w:pPr>
      <w:r>
        <w:rPr>
          <w:rFonts w:eastAsia="Times New Roman"/>
          <w:b/>
          <w:bCs/>
        </w:rPr>
        <w:t>Qualitative feedback questions –</w:t>
      </w:r>
    </w:p>
    <w:p w14:paraId="31F9CC12" w14:textId="77777777" w:rsidR="006B4987" w:rsidRDefault="006B4987" w:rsidP="006B4987">
      <w:pPr>
        <w:pStyle w:val="ListParagraph"/>
        <w:numPr>
          <w:ilvl w:val="1"/>
          <w:numId w:val="26"/>
        </w:numPr>
        <w:spacing w:line="252" w:lineRule="auto"/>
        <w:rPr>
          <w:rFonts w:eastAsia="Times New Roman"/>
          <w:b/>
          <w:bCs/>
        </w:rPr>
      </w:pPr>
      <w:r>
        <w:rPr>
          <w:rFonts w:eastAsia="Times New Roman"/>
        </w:rPr>
        <w:t>Decided to do a focus group with all the participants, and then a follow-up email with an opportunity to share additional information if they are interested.</w:t>
      </w:r>
    </w:p>
    <w:p w14:paraId="5716AA7A" w14:textId="77777777" w:rsidR="006B4987" w:rsidRDefault="006B4987" w:rsidP="006B4987">
      <w:pPr>
        <w:pStyle w:val="ListParagraph"/>
        <w:numPr>
          <w:ilvl w:val="1"/>
          <w:numId w:val="26"/>
        </w:numPr>
        <w:spacing w:line="252" w:lineRule="auto"/>
        <w:rPr>
          <w:rFonts w:eastAsia="Times New Roman"/>
          <w:b/>
          <w:bCs/>
        </w:rPr>
      </w:pPr>
      <w:r>
        <w:rPr>
          <w:rFonts w:eastAsia="Times New Roman"/>
        </w:rPr>
        <w:t xml:space="preserve">Thoughts on questions to ask -   </w:t>
      </w:r>
    </w:p>
    <w:p w14:paraId="1B96DF4B" w14:textId="77777777" w:rsidR="006B4987" w:rsidRDefault="006B4987" w:rsidP="006B4987">
      <w:pPr>
        <w:pStyle w:val="ListParagraph"/>
        <w:numPr>
          <w:ilvl w:val="2"/>
          <w:numId w:val="26"/>
        </w:numPr>
        <w:spacing w:line="252" w:lineRule="auto"/>
        <w:rPr>
          <w:rFonts w:eastAsia="Times New Roman"/>
          <w:b/>
          <w:bCs/>
        </w:rPr>
      </w:pPr>
      <w:r>
        <w:rPr>
          <w:rFonts w:eastAsia="Times New Roman"/>
        </w:rPr>
        <w:t>What were the barriers to administering the screening tool?</w:t>
      </w:r>
    </w:p>
    <w:p w14:paraId="0600F2FA" w14:textId="77777777" w:rsidR="006B4987" w:rsidRDefault="006B4987" w:rsidP="006B4987">
      <w:pPr>
        <w:pStyle w:val="ListParagraph"/>
        <w:numPr>
          <w:ilvl w:val="2"/>
          <w:numId w:val="26"/>
        </w:numPr>
        <w:spacing w:line="252" w:lineRule="auto"/>
        <w:rPr>
          <w:rFonts w:eastAsia="Times New Roman"/>
          <w:b/>
          <w:bCs/>
        </w:rPr>
      </w:pPr>
      <w:r>
        <w:rPr>
          <w:rFonts w:eastAsia="Times New Roman"/>
        </w:rPr>
        <w:t>Were participants accepting of resources?</w:t>
      </w:r>
    </w:p>
    <w:p w14:paraId="6D76132B" w14:textId="77777777" w:rsidR="006B4987" w:rsidRDefault="006B4987" w:rsidP="006B4987">
      <w:pPr>
        <w:pStyle w:val="ListParagraph"/>
        <w:numPr>
          <w:ilvl w:val="2"/>
          <w:numId w:val="26"/>
        </w:numPr>
        <w:spacing w:line="252" w:lineRule="auto"/>
        <w:rPr>
          <w:rFonts w:eastAsia="Times New Roman"/>
          <w:b/>
          <w:bCs/>
        </w:rPr>
      </w:pPr>
      <w:r>
        <w:rPr>
          <w:rFonts w:eastAsia="Times New Roman"/>
        </w:rPr>
        <w:t>What were the resources that were most receptive to participants?</w:t>
      </w:r>
    </w:p>
    <w:p w14:paraId="65CA5B38" w14:textId="77777777" w:rsidR="006B4987" w:rsidRDefault="006B4987" w:rsidP="006B4987">
      <w:pPr>
        <w:pStyle w:val="ListParagraph"/>
        <w:numPr>
          <w:ilvl w:val="2"/>
          <w:numId w:val="26"/>
        </w:numPr>
        <w:spacing w:line="252" w:lineRule="auto"/>
        <w:rPr>
          <w:rFonts w:eastAsia="Times New Roman"/>
          <w:b/>
          <w:bCs/>
        </w:rPr>
      </w:pPr>
      <w:r>
        <w:rPr>
          <w:rFonts w:eastAsia="Times New Roman"/>
        </w:rPr>
        <w:t>Were there any gaps in resources that you identified?</w:t>
      </w:r>
    </w:p>
    <w:p w14:paraId="1F1A6443" w14:textId="77777777" w:rsidR="006B4987" w:rsidRDefault="006B4987" w:rsidP="006B4987">
      <w:pPr>
        <w:pStyle w:val="ListParagraph"/>
        <w:numPr>
          <w:ilvl w:val="2"/>
          <w:numId w:val="26"/>
        </w:numPr>
        <w:spacing w:line="252" w:lineRule="auto"/>
        <w:rPr>
          <w:rFonts w:eastAsia="Times New Roman"/>
          <w:b/>
          <w:bCs/>
        </w:rPr>
      </w:pPr>
      <w:r>
        <w:rPr>
          <w:rFonts w:eastAsia="Times New Roman"/>
        </w:rPr>
        <w:t>Ease of screener – clunky in any spots?</w:t>
      </w:r>
    </w:p>
    <w:p w14:paraId="52852DEA" w14:textId="77777777" w:rsidR="006B4987" w:rsidRDefault="006B4987" w:rsidP="006B4987">
      <w:pPr>
        <w:pStyle w:val="ListParagraph"/>
        <w:numPr>
          <w:ilvl w:val="2"/>
          <w:numId w:val="26"/>
        </w:numPr>
        <w:spacing w:line="252" w:lineRule="auto"/>
        <w:rPr>
          <w:rFonts w:eastAsia="Times New Roman"/>
          <w:b/>
          <w:bCs/>
        </w:rPr>
      </w:pPr>
      <w:r>
        <w:rPr>
          <w:rFonts w:eastAsia="Times New Roman"/>
        </w:rPr>
        <w:t>Unanticipated outcomes?</w:t>
      </w:r>
    </w:p>
    <w:p w14:paraId="5A3F4019" w14:textId="77777777" w:rsidR="006B4987" w:rsidRDefault="006B4987" w:rsidP="006B4987">
      <w:pPr>
        <w:pStyle w:val="ListParagraph"/>
        <w:numPr>
          <w:ilvl w:val="2"/>
          <w:numId w:val="26"/>
        </w:numPr>
        <w:spacing w:line="252" w:lineRule="auto"/>
        <w:rPr>
          <w:rFonts w:eastAsia="Times New Roman"/>
          <w:b/>
          <w:bCs/>
        </w:rPr>
      </w:pPr>
      <w:r>
        <w:rPr>
          <w:rFonts w:eastAsia="Times New Roman"/>
        </w:rPr>
        <w:t>What was the best part of participating in the pilot?</w:t>
      </w:r>
    </w:p>
    <w:p w14:paraId="478AF3F8" w14:textId="77777777" w:rsidR="006B4987" w:rsidRDefault="006B4987" w:rsidP="006B4987">
      <w:pPr>
        <w:pStyle w:val="ListParagraph"/>
        <w:numPr>
          <w:ilvl w:val="2"/>
          <w:numId w:val="26"/>
        </w:numPr>
        <w:spacing w:line="252" w:lineRule="auto"/>
        <w:rPr>
          <w:rFonts w:eastAsia="Times New Roman"/>
          <w:b/>
          <w:bCs/>
        </w:rPr>
      </w:pPr>
      <w:r>
        <w:rPr>
          <w:rFonts w:eastAsia="Times New Roman"/>
        </w:rPr>
        <w:t>What was the worst part of participating in the pilot?</w:t>
      </w:r>
    </w:p>
    <w:p w14:paraId="53A3E7F9" w14:textId="5E3D593D" w:rsidR="006B4987" w:rsidRPr="006B4987" w:rsidRDefault="006B4987" w:rsidP="006B4987">
      <w:pPr>
        <w:pStyle w:val="ListParagraph"/>
        <w:numPr>
          <w:ilvl w:val="1"/>
          <w:numId w:val="26"/>
        </w:numPr>
        <w:spacing w:line="252" w:lineRule="auto"/>
        <w:rPr>
          <w:rFonts w:eastAsia="Times New Roman"/>
          <w:b/>
          <w:bCs/>
        </w:rPr>
      </w:pPr>
      <w:r>
        <w:rPr>
          <w:rFonts w:eastAsia="Times New Roman"/>
        </w:rPr>
        <w:t>Next steps – Angie will send out an email to pilot partners with reminders and share the info regarding the new incentive.</w:t>
      </w:r>
    </w:p>
    <w:p w14:paraId="7D8A6CAE" w14:textId="77777777" w:rsidR="006B4987" w:rsidRDefault="006B4987" w:rsidP="00304EDF">
      <w:pPr>
        <w:spacing w:after="0" w:line="240" w:lineRule="auto"/>
        <w:rPr>
          <w:rFonts w:ascii="Segoe UI" w:hAnsi="Segoe UI" w:cs="Segoe UI"/>
          <w:b/>
          <w:bCs/>
          <w:color w:val="4472C4" w:themeColor="accent1"/>
        </w:rPr>
      </w:pPr>
    </w:p>
    <w:p w14:paraId="1DF9B8FE" w14:textId="79D50E16" w:rsidR="006B4987" w:rsidRDefault="006B4987" w:rsidP="00304EDF">
      <w:pPr>
        <w:spacing w:after="0" w:line="240" w:lineRule="auto"/>
        <w:rPr>
          <w:rFonts w:ascii="Segoe UI" w:hAnsi="Segoe UI" w:cs="Segoe UI"/>
          <w:b/>
          <w:bCs/>
          <w:color w:val="4472C4" w:themeColor="accent1"/>
        </w:rPr>
      </w:pPr>
      <w:r>
        <w:rPr>
          <w:rFonts w:ascii="Segoe UI" w:hAnsi="Segoe UI" w:cs="Segoe UI"/>
          <w:b/>
          <w:bCs/>
          <w:color w:val="4472C4" w:themeColor="accent1"/>
        </w:rPr>
        <w:t xml:space="preserve">9/27/22: Measurement Work Group </w:t>
      </w:r>
    </w:p>
    <w:p w14:paraId="702FE44D" w14:textId="77777777" w:rsidR="006B4987" w:rsidRDefault="006B4987" w:rsidP="006B4987">
      <w:pPr>
        <w:pStyle w:val="ListParagraph"/>
        <w:numPr>
          <w:ilvl w:val="0"/>
          <w:numId w:val="25"/>
        </w:numPr>
        <w:spacing w:after="0" w:line="240" w:lineRule="auto"/>
        <w:contextualSpacing w:val="0"/>
        <w:rPr>
          <w:rFonts w:ascii="Segoe UI" w:eastAsia="Times New Roman" w:hAnsi="Segoe UI" w:cs="Segoe UI"/>
        </w:rPr>
      </w:pPr>
      <w:r w:rsidRPr="00F70F7D">
        <w:rPr>
          <w:rFonts w:ascii="Segoe UI" w:eastAsia="Times New Roman" w:hAnsi="Segoe UI" w:cs="Segoe UI"/>
        </w:rPr>
        <w:t>Check-in</w:t>
      </w:r>
    </w:p>
    <w:p w14:paraId="78563F27" w14:textId="77777777" w:rsidR="006B4987" w:rsidRPr="00F70F7D" w:rsidRDefault="006B4987" w:rsidP="006B4987">
      <w:pPr>
        <w:pStyle w:val="ListParagraph"/>
        <w:numPr>
          <w:ilvl w:val="1"/>
          <w:numId w:val="25"/>
        </w:numPr>
        <w:spacing w:after="0" w:line="240" w:lineRule="auto"/>
        <w:contextualSpacing w:val="0"/>
        <w:rPr>
          <w:rFonts w:ascii="Segoe UI" w:eastAsia="Times New Roman" w:hAnsi="Segoe UI" w:cs="Segoe UI"/>
        </w:rPr>
      </w:pPr>
      <w:r>
        <w:rPr>
          <w:rFonts w:ascii="Segoe UI" w:eastAsia="Times New Roman" w:hAnsi="Segoe UI" w:cs="Segoe UI"/>
        </w:rPr>
        <w:t>How are you feeling today?</w:t>
      </w:r>
    </w:p>
    <w:p w14:paraId="1FC1ABA3" w14:textId="77777777" w:rsidR="006B4987" w:rsidRPr="00F70F7D" w:rsidRDefault="006B4987" w:rsidP="006B4987">
      <w:pPr>
        <w:pStyle w:val="ListParagraph"/>
        <w:numPr>
          <w:ilvl w:val="0"/>
          <w:numId w:val="25"/>
        </w:numPr>
        <w:spacing w:after="0" w:line="240" w:lineRule="auto"/>
        <w:contextualSpacing w:val="0"/>
        <w:rPr>
          <w:rFonts w:ascii="Segoe UI" w:eastAsia="Times New Roman" w:hAnsi="Segoe UI" w:cs="Segoe UI"/>
        </w:rPr>
      </w:pPr>
      <w:r w:rsidRPr="00F70F7D">
        <w:rPr>
          <w:rFonts w:ascii="Segoe UI" w:eastAsia="Times New Roman" w:hAnsi="Segoe UI" w:cs="Segoe UI"/>
        </w:rPr>
        <w:t>Amy’s presentation</w:t>
      </w:r>
    </w:p>
    <w:p w14:paraId="63E2586A" w14:textId="77777777" w:rsidR="006B4987" w:rsidRDefault="006B4987" w:rsidP="006B4987">
      <w:pPr>
        <w:pStyle w:val="ListParagraph"/>
        <w:numPr>
          <w:ilvl w:val="1"/>
          <w:numId w:val="25"/>
        </w:numPr>
        <w:spacing w:after="0" w:line="240" w:lineRule="auto"/>
        <w:contextualSpacing w:val="0"/>
        <w:rPr>
          <w:rFonts w:ascii="Segoe UI" w:eastAsia="Times New Roman" w:hAnsi="Segoe UI" w:cs="Segoe UI"/>
        </w:rPr>
      </w:pPr>
      <w:r w:rsidRPr="00F70F7D">
        <w:rPr>
          <w:rFonts w:ascii="Segoe UI" w:eastAsia="Times New Roman" w:hAnsi="Segoe UI" w:cs="Segoe UI"/>
        </w:rPr>
        <w:t>Discussion about use of data within collective impact</w:t>
      </w:r>
    </w:p>
    <w:p w14:paraId="7D66D04B" w14:textId="77777777" w:rsidR="006B4987" w:rsidRPr="00F70F7D" w:rsidRDefault="006B4987" w:rsidP="006B4987">
      <w:pPr>
        <w:pStyle w:val="ListParagraph"/>
        <w:numPr>
          <w:ilvl w:val="2"/>
          <w:numId w:val="25"/>
        </w:numPr>
        <w:spacing w:after="0" w:line="240" w:lineRule="auto"/>
        <w:contextualSpacing w:val="0"/>
        <w:rPr>
          <w:rFonts w:ascii="Segoe UI" w:eastAsia="Times New Roman" w:hAnsi="Segoe UI" w:cs="Segoe UI"/>
        </w:rPr>
      </w:pPr>
      <w:r>
        <w:rPr>
          <w:rFonts w:ascii="Segoe UI" w:eastAsia="Times New Roman" w:hAnsi="Segoe UI" w:cs="Segoe UI"/>
        </w:rPr>
        <w:t xml:space="preserve">See </w:t>
      </w:r>
      <w:proofErr w:type="spellStart"/>
      <w:r>
        <w:rPr>
          <w:rFonts w:ascii="Segoe UI" w:eastAsia="Times New Roman" w:hAnsi="Segoe UI" w:cs="Segoe UI"/>
        </w:rPr>
        <w:t>powerpoint</w:t>
      </w:r>
      <w:proofErr w:type="spellEnd"/>
      <w:r>
        <w:rPr>
          <w:rFonts w:ascii="Segoe UI" w:eastAsia="Times New Roman" w:hAnsi="Segoe UI" w:cs="Segoe UI"/>
        </w:rPr>
        <w:t xml:space="preserve">. </w:t>
      </w:r>
    </w:p>
    <w:p w14:paraId="6C51BBC3" w14:textId="77777777" w:rsidR="006B4987" w:rsidRPr="00F70F7D" w:rsidRDefault="006B4987" w:rsidP="006B4987">
      <w:pPr>
        <w:pStyle w:val="ListParagraph"/>
        <w:numPr>
          <w:ilvl w:val="0"/>
          <w:numId w:val="25"/>
        </w:numPr>
        <w:spacing w:after="0" w:line="240" w:lineRule="auto"/>
        <w:contextualSpacing w:val="0"/>
        <w:rPr>
          <w:rFonts w:ascii="Segoe UI" w:eastAsia="Times New Roman" w:hAnsi="Segoe UI" w:cs="Segoe UI"/>
        </w:rPr>
      </w:pPr>
      <w:r w:rsidRPr="00F70F7D">
        <w:rPr>
          <w:rFonts w:ascii="Segoe UI" w:eastAsia="Times New Roman" w:hAnsi="Segoe UI" w:cs="Segoe UI"/>
        </w:rPr>
        <w:t>Discuss merger with Access &amp; Detection group</w:t>
      </w:r>
    </w:p>
    <w:p w14:paraId="36C5E046" w14:textId="1A85CDBB" w:rsidR="006B4987" w:rsidRDefault="006B4987" w:rsidP="00304EDF">
      <w:pPr>
        <w:spacing w:after="0" w:line="240" w:lineRule="auto"/>
        <w:rPr>
          <w:rFonts w:ascii="Segoe UI" w:hAnsi="Segoe UI" w:cs="Segoe UI"/>
          <w:b/>
          <w:bCs/>
          <w:color w:val="4472C4" w:themeColor="accent1"/>
        </w:rPr>
      </w:pPr>
    </w:p>
    <w:p w14:paraId="1A323735" w14:textId="4ACF43BE" w:rsidR="006B4987" w:rsidRDefault="006B4987" w:rsidP="00304EDF">
      <w:pPr>
        <w:spacing w:after="0" w:line="240" w:lineRule="auto"/>
        <w:rPr>
          <w:rFonts w:ascii="Segoe UI" w:hAnsi="Segoe UI" w:cs="Segoe UI"/>
          <w:b/>
          <w:bCs/>
          <w:color w:val="4472C4" w:themeColor="accent1"/>
        </w:rPr>
      </w:pPr>
      <w:r>
        <w:rPr>
          <w:rFonts w:ascii="Segoe UI" w:hAnsi="Segoe UI" w:cs="Segoe UI"/>
          <w:b/>
          <w:bCs/>
          <w:color w:val="4472C4" w:themeColor="accent1"/>
        </w:rPr>
        <w:t xml:space="preserve">9/26/22: Policy Work Group – Full Team </w:t>
      </w:r>
    </w:p>
    <w:p w14:paraId="5CA5D164" w14:textId="77777777" w:rsidR="006B4987" w:rsidRPr="00B96237" w:rsidRDefault="006B4987" w:rsidP="006B4987">
      <w:pPr>
        <w:pStyle w:val="ListParagraph"/>
        <w:numPr>
          <w:ilvl w:val="0"/>
          <w:numId w:val="1"/>
        </w:numPr>
        <w:spacing w:after="120" w:line="276" w:lineRule="auto"/>
        <w:rPr>
          <w:rFonts w:cstheme="minorHAnsi"/>
          <w:sz w:val="16"/>
          <w:szCs w:val="16"/>
        </w:rPr>
      </w:pPr>
      <w:r w:rsidRPr="00B96237">
        <w:rPr>
          <w:rFonts w:eastAsiaTheme="minorEastAsia" w:cstheme="minorHAnsi"/>
          <w:color w:val="000000" w:themeColor="text1"/>
          <w:kern w:val="24"/>
        </w:rPr>
        <w:t>Welcome/Introductions &amp; Review of meeting goals (10 min.)</w:t>
      </w:r>
      <w:r w:rsidRPr="00B96237">
        <w:t xml:space="preserve"> </w:t>
      </w:r>
    </w:p>
    <w:p w14:paraId="605ED453" w14:textId="77777777" w:rsidR="006B4987" w:rsidRPr="00B96237" w:rsidRDefault="006B4987" w:rsidP="006B4987">
      <w:pPr>
        <w:pStyle w:val="ListParagraph"/>
        <w:numPr>
          <w:ilvl w:val="1"/>
          <w:numId w:val="1"/>
        </w:numPr>
        <w:spacing w:after="120" w:line="276" w:lineRule="auto"/>
        <w:rPr>
          <w:rFonts w:cstheme="minorHAnsi"/>
        </w:rPr>
      </w:pPr>
      <w:r w:rsidRPr="00B96237">
        <w:rPr>
          <w:rFonts w:cstheme="minorHAnsi"/>
        </w:rPr>
        <w:t xml:space="preserve">Martha Cranley AARP WI, Allison Cramer </w:t>
      </w:r>
      <w:proofErr w:type="spellStart"/>
      <w:r w:rsidRPr="00B96237">
        <w:rPr>
          <w:rFonts w:cstheme="minorHAnsi"/>
        </w:rPr>
        <w:t>Alz</w:t>
      </w:r>
      <w:proofErr w:type="spellEnd"/>
      <w:r w:rsidRPr="00B96237">
        <w:rPr>
          <w:rFonts w:cstheme="minorHAnsi"/>
        </w:rPr>
        <w:t xml:space="preserve"> Assoc, Amy Johnson, Jason </w:t>
      </w:r>
      <w:proofErr w:type="spellStart"/>
      <w:r w:rsidRPr="00B96237">
        <w:rPr>
          <w:rFonts w:cstheme="minorHAnsi"/>
        </w:rPr>
        <w:t>Glozier</w:t>
      </w:r>
      <w:proofErr w:type="spellEnd"/>
      <w:r w:rsidRPr="00B96237">
        <w:rPr>
          <w:rFonts w:cstheme="minorHAnsi"/>
        </w:rPr>
        <w:t>, Janet Zander, Carmen Pangilinan, Samantha Margelofsky, Nathaniel Lentz, Rebecca Hoyt – Dept of Civil Rights, Carleigh Olson.</w:t>
      </w:r>
    </w:p>
    <w:p w14:paraId="31045CAE" w14:textId="77777777" w:rsidR="006B4987" w:rsidRPr="006C0799" w:rsidRDefault="006B4987" w:rsidP="006B4987">
      <w:pPr>
        <w:pStyle w:val="ListParagraph"/>
        <w:numPr>
          <w:ilvl w:val="0"/>
          <w:numId w:val="1"/>
        </w:numPr>
        <w:spacing w:after="120" w:line="276" w:lineRule="auto"/>
        <w:rPr>
          <w:rFonts w:cstheme="minorHAnsi"/>
        </w:rPr>
      </w:pPr>
      <w:r w:rsidRPr="006C0799">
        <w:rPr>
          <w:rFonts w:cstheme="minorHAnsi"/>
        </w:rPr>
        <w:t>Review (</w:t>
      </w:r>
      <w:r>
        <w:rPr>
          <w:rFonts w:cstheme="minorHAnsi"/>
        </w:rPr>
        <w:t>10</w:t>
      </w:r>
      <w:r w:rsidRPr="006C0799">
        <w:rPr>
          <w:rFonts w:cstheme="minorHAnsi"/>
        </w:rPr>
        <w:t xml:space="preserve"> min.)</w:t>
      </w:r>
    </w:p>
    <w:p w14:paraId="0F64419A" w14:textId="77777777" w:rsidR="006B4987" w:rsidRPr="00450B02" w:rsidRDefault="006B4987" w:rsidP="006B4987">
      <w:pPr>
        <w:pStyle w:val="ListParagraph"/>
        <w:spacing w:after="120"/>
        <w:rPr>
          <w:rFonts w:cstheme="minorHAnsi"/>
          <w:sz w:val="16"/>
          <w:szCs w:val="16"/>
        </w:rPr>
      </w:pPr>
    </w:p>
    <w:p w14:paraId="143561E0" w14:textId="77777777" w:rsidR="006B4987" w:rsidRPr="0061371C" w:rsidRDefault="006B4987" w:rsidP="006B4987">
      <w:pPr>
        <w:pStyle w:val="ListParagraph"/>
        <w:numPr>
          <w:ilvl w:val="0"/>
          <w:numId w:val="18"/>
        </w:numPr>
        <w:spacing w:after="120" w:line="276" w:lineRule="auto"/>
        <w:rPr>
          <w:rFonts w:cstheme="minorHAnsi"/>
        </w:rPr>
      </w:pPr>
      <w:r>
        <w:rPr>
          <w:rFonts w:cstheme="minorHAnsi"/>
        </w:rPr>
        <w:t>Minutes from the last meeting (attached)</w:t>
      </w:r>
    </w:p>
    <w:p w14:paraId="5EF8994D" w14:textId="77777777" w:rsidR="006B4987" w:rsidRPr="00B96237" w:rsidRDefault="006B4987" w:rsidP="006B4987">
      <w:pPr>
        <w:pStyle w:val="ListParagraph"/>
        <w:numPr>
          <w:ilvl w:val="0"/>
          <w:numId w:val="18"/>
        </w:numPr>
        <w:spacing w:after="120" w:line="276" w:lineRule="auto"/>
        <w:rPr>
          <w:rFonts w:cstheme="minorHAnsi"/>
          <w:b/>
          <w:bCs/>
          <w:color w:val="4472C4" w:themeColor="accent1"/>
        </w:rPr>
      </w:pPr>
      <w:r w:rsidRPr="00B96237">
        <w:rPr>
          <w:rFonts w:cstheme="minorHAnsi"/>
          <w:color w:val="000000"/>
        </w:rPr>
        <w:t>WCESIL Status Update (attached)</w:t>
      </w:r>
    </w:p>
    <w:p w14:paraId="021E1164" w14:textId="77777777" w:rsidR="006B4987" w:rsidRPr="00B96237" w:rsidRDefault="006B4987" w:rsidP="006B4987">
      <w:pPr>
        <w:pStyle w:val="ListParagraph"/>
        <w:numPr>
          <w:ilvl w:val="1"/>
          <w:numId w:val="18"/>
        </w:numPr>
        <w:spacing w:after="0" w:line="240" w:lineRule="auto"/>
        <w:rPr>
          <w:rFonts w:cstheme="minorHAnsi"/>
        </w:rPr>
      </w:pPr>
      <w:r w:rsidRPr="00B96237">
        <w:rPr>
          <w:rFonts w:cstheme="minorHAnsi"/>
        </w:rPr>
        <w:t>WIHA’s updated website, check it out. Easier to get to the WCESIL site now.</w:t>
      </w:r>
    </w:p>
    <w:p w14:paraId="568DEAD0" w14:textId="77777777" w:rsidR="006B4987" w:rsidRPr="00B96237" w:rsidRDefault="006B4987" w:rsidP="006B4987">
      <w:pPr>
        <w:pStyle w:val="ListParagraph"/>
        <w:numPr>
          <w:ilvl w:val="1"/>
          <w:numId w:val="18"/>
        </w:numPr>
        <w:spacing w:after="0" w:line="240" w:lineRule="auto"/>
        <w:rPr>
          <w:rFonts w:cstheme="minorHAnsi"/>
        </w:rPr>
      </w:pPr>
      <w:r w:rsidRPr="00B96237">
        <w:rPr>
          <w:rFonts w:cstheme="minorHAnsi"/>
        </w:rPr>
        <w:t>Detection workgroup has located ADRC’s for pilot program. Look forward to their results coming soon.</w:t>
      </w:r>
    </w:p>
    <w:p w14:paraId="1D762454" w14:textId="77777777" w:rsidR="006B4987" w:rsidRPr="00B96237" w:rsidRDefault="006B4987" w:rsidP="006B4987">
      <w:pPr>
        <w:pStyle w:val="ListParagraph"/>
        <w:numPr>
          <w:ilvl w:val="1"/>
          <w:numId w:val="18"/>
        </w:numPr>
        <w:spacing w:after="0" w:line="240" w:lineRule="auto"/>
        <w:rPr>
          <w:rFonts w:cstheme="minorHAnsi"/>
        </w:rPr>
      </w:pPr>
      <w:r w:rsidRPr="00B96237">
        <w:rPr>
          <w:rFonts w:cstheme="minorHAnsi"/>
        </w:rPr>
        <w:t xml:space="preserve">Policy Workgroup updates: Rebecca will work with the workplace team. Erica and Dillon will be on the APS team. </w:t>
      </w:r>
    </w:p>
    <w:p w14:paraId="585C712C" w14:textId="77777777" w:rsidR="006B4987" w:rsidRPr="00333FEF" w:rsidRDefault="006B4987" w:rsidP="006B4987">
      <w:pPr>
        <w:pStyle w:val="ListParagraph"/>
        <w:spacing w:after="120" w:line="276" w:lineRule="auto"/>
        <w:rPr>
          <w:rFonts w:ascii="Calibri" w:hAnsi="Calibri" w:cs="Calibri"/>
          <w:sz w:val="16"/>
          <w:szCs w:val="16"/>
        </w:rPr>
      </w:pPr>
    </w:p>
    <w:p w14:paraId="6D6E89D6" w14:textId="77777777" w:rsidR="006B4987" w:rsidRDefault="006B4987" w:rsidP="006B4987">
      <w:pPr>
        <w:pStyle w:val="ListParagraph"/>
        <w:numPr>
          <w:ilvl w:val="0"/>
          <w:numId w:val="1"/>
        </w:numPr>
        <w:spacing w:after="120" w:line="276" w:lineRule="auto"/>
        <w:rPr>
          <w:rFonts w:ascii="Calibri" w:hAnsi="Calibri" w:cs="Calibri"/>
        </w:rPr>
      </w:pPr>
      <w:r>
        <w:rPr>
          <w:rFonts w:ascii="Calibri" w:hAnsi="Calibri" w:cs="Calibri"/>
        </w:rPr>
        <w:t>Policy Workgroup issue/goal teams updates &amp; discussion (30 min.)</w:t>
      </w:r>
    </w:p>
    <w:p w14:paraId="44AAC350" w14:textId="77777777" w:rsidR="006B4987" w:rsidRPr="00333FEF" w:rsidRDefault="006B4987" w:rsidP="006B4987">
      <w:pPr>
        <w:pStyle w:val="ListParagraph"/>
        <w:spacing w:after="120" w:line="276" w:lineRule="auto"/>
        <w:rPr>
          <w:rFonts w:ascii="Calibri" w:hAnsi="Calibri" w:cs="Calibri"/>
          <w:sz w:val="16"/>
          <w:szCs w:val="16"/>
        </w:rPr>
      </w:pPr>
    </w:p>
    <w:p w14:paraId="6613B58B" w14:textId="77777777" w:rsidR="006B4987" w:rsidRPr="000D09FE" w:rsidRDefault="006B4987" w:rsidP="006B4987">
      <w:pPr>
        <w:pStyle w:val="ListParagraph"/>
        <w:numPr>
          <w:ilvl w:val="0"/>
          <w:numId w:val="19"/>
        </w:numPr>
        <w:spacing w:after="120" w:line="276" w:lineRule="auto"/>
        <w:rPr>
          <w:rFonts w:ascii="Calibri" w:hAnsi="Calibri" w:cs="Calibri"/>
        </w:rPr>
      </w:pPr>
      <w:r w:rsidRPr="000D09FE">
        <w:rPr>
          <w:rFonts w:ascii="Calibri" w:hAnsi="Calibri" w:cs="Calibri"/>
        </w:rPr>
        <w:t>Goals</w:t>
      </w:r>
    </w:p>
    <w:p w14:paraId="1D287B67" w14:textId="77777777" w:rsidR="006B4987" w:rsidRDefault="006B4987" w:rsidP="006B4987">
      <w:pPr>
        <w:pStyle w:val="ListParagraph"/>
        <w:numPr>
          <w:ilvl w:val="0"/>
          <w:numId w:val="21"/>
        </w:numPr>
        <w:spacing w:after="120" w:line="276" w:lineRule="auto"/>
        <w:rPr>
          <w:rFonts w:ascii="Calibri" w:hAnsi="Calibri" w:cs="Calibri"/>
        </w:rPr>
      </w:pPr>
      <w:bookmarkStart w:id="0" w:name="_Hlk87447596"/>
      <w:r w:rsidRPr="00C74F70">
        <w:rPr>
          <w:rFonts w:ascii="Calibri" w:hAnsi="Calibri" w:cs="Calibri"/>
        </w:rPr>
        <w:lastRenderedPageBreak/>
        <w:t>Lead efforts to combat prejudices and expand opportunities for older adults and people with disabilities to be economically, civically, and socially engaged</w:t>
      </w:r>
      <w:r>
        <w:rPr>
          <w:rFonts w:ascii="Calibri" w:hAnsi="Calibri" w:cs="Calibri"/>
        </w:rPr>
        <w:t xml:space="preserve"> – voting/transportation/ableism/ageism – </w:t>
      </w:r>
      <w:r>
        <w:rPr>
          <w:rFonts w:ascii="Calibri" w:hAnsi="Calibri" w:cs="Calibri"/>
          <w:b/>
          <w:bCs/>
        </w:rPr>
        <w:t>Janet/Carmen</w:t>
      </w:r>
      <w:r w:rsidRPr="00C74F70">
        <w:rPr>
          <w:rFonts w:ascii="Calibri" w:hAnsi="Calibri" w:cs="Calibri"/>
        </w:rPr>
        <w:t>.</w:t>
      </w:r>
    </w:p>
    <w:p w14:paraId="3512D318" w14:textId="77777777" w:rsidR="006B4987" w:rsidRPr="00C74F70" w:rsidRDefault="006B4987" w:rsidP="006B4987">
      <w:pPr>
        <w:pStyle w:val="ListParagraph"/>
        <w:numPr>
          <w:ilvl w:val="1"/>
          <w:numId w:val="21"/>
        </w:numPr>
        <w:spacing w:after="120" w:line="276" w:lineRule="auto"/>
        <w:rPr>
          <w:rFonts w:ascii="Calibri" w:hAnsi="Calibri" w:cs="Calibri"/>
        </w:rPr>
      </w:pPr>
      <w:r w:rsidRPr="00B96237">
        <w:rPr>
          <w:rFonts w:ascii="Calibri" w:hAnsi="Calibri" w:cs="Calibri"/>
        </w:rPr>
        <w:t>Haven’t done much, but need to get more involved. Email from Kris Krasnowski – copy of article by Ashton Applewhite. Identified a US preventative services task force made a recommendation to do anxiety screening on all people under 65. Their reasoning was because they thought it would be too confusing and would mix up anxiety with natural aging.  Provides an example of concerns we have that contribute to SIL. May need to push back on these types of things and bring to attention of national partners.</w:t>
      </w:r>
    </w:p>
    <w:p w14:paraId="2E390DCC" w14:textId="77777777" w:rsidR="006B4987" w:rsidRPr="00B96237" w:rsidRDefault="006B4987" w:rsidP="006B4987">
      <w:pPr>
        <w:pStyle w:val="ListParagraph"/>
        <w:numPr>
          <w:ilvl w:val="0"/>
          <w:numId w:val="21"/>
        </w:numPr>
        <w:spacing w:after="120" w:line="240" w:lineRule="auto"/>
        <w:rPr>
          <w:rFonts w:ascii="Calibri" w:hAnsi="Calibri" w:cs="Calibri"/>
        </w:rPr>
      </w:pPr>
      <w:r w:rsidRPr="00C74F70">
        <w:rPr>
          <w:rFonts w:ascii="Calibri" w:hAnsi="Calibri" w:cs="Calibri"/>
        </w:rPr>
        <w:t>Improve the ability of older adults and people with disabilities to increase and sustain their connectedness to the community through accessible technology solutions and strategies which include, but are not limited to, affordable broadband internet, access to personal devices, and the ongoing training and support necessary to use various technologies</w:t>
      </w:r>
      <w:r>
        <w:rPr>
          <w:rFonts w:ascii="Calibri" w:hAnsi="Calibri" w:cs="Calibri"/>
        </w:rPr>
        <w:t xml:space="preserve"> - </w:t>
      </w:r>
      <w:r>
        <w:rPr>
          <w:rFonts w:ascii="Calibri" w:hAnsi="Calibri" w:cs="Calibri"/>
          <w:b/>
          <w:bCs/>
        </w:rPr>
        <w:t>Janet/Carmen/Sally/Nathaniel.</w:t>
      </w:r>
    </w:p>
    <w:p w14:paraId="5DD308EC" w14:textId="77777777" w:rsidR="006B4987" w:rsidRPr="00C74F70" w:rsidRDefault="006B4987" w:rsidP="006B4987">
      <w:pPr>
        <w:pStyle w:val="ListParagraph"/>
        <w:numPr>
          <w:ilvl w:val="1"/>
          <w:numId w:val="21"/>
        </w:numPr>
        <w:spacing w:after="120" w:line="240" w:lineRule="auto"/>
        <w:rPr>
          <w:rFonts w:ascii="Calibri" w:hAnsi="Calibri" w:cs="Calibri"/>
        </w:rPr>
      </w:pPr>
      <w:r w:rsidRPr="00B96237">
        <w:rPr>
          <w:rFonts w:ascii="Calibri" w:hAnsi="Calibri" w:cs="Calibri"/>
        </w:rPr>
        <w:t>looking at Gov taskforce and putting into our objectives and goals sheet. Especially around adoption. State budget -dept budgets are out now. Many departments work on issues that impact SIL: DHS, transportation, DWD, DPI, DCF, etc. Need to look at these budget requests. Janet not finding a lot right now. May see more in Governor’s budget. Janet encouraged everyone to look at budgets through the lens of SIL. Amy looked at DHS budget and found it to be fragmented. Asked for guidance on what to look for. May be clearer when Legislative Fiscal Bureau puts out their info. Janet found an ARPA HCBS continuation request, didn’t see anything re: funding for the Coalition. Some narrative available on Wheeler Report that helps breakdown some of the department submissions. Some info on Medicaid expansion and Medicaid needs. Nothing re: dementia, ADRC funding, ILC funding, APS funding. May be because budget instructions didn’t allow for much. Technology First coalition applying for a large grant, not sure if they will get it to allow them to prolong the group.</w:t>
      </w:r>
    </w:p>
    <w:p w14:paraId="040A4052" w14:textId="77777777" w:rsidR="006B4987" w:rsidRDefault="006B4987" w:rsidP="006B4987">
      <w:pPr>
        <w:pStyle w:val="ListParagraph"/>
        <w:numPr>
          <w:ilvl w:val="0"/>
          <w:numId w:val="21"/>
        </w:numPr>
        <w:spacing w:after="120" w:line="276" w:lineRule="auto"/>
        <w:rPr>
          <w:rFonts w:ascii="Calibri" w:hAnsi="Calibri" w:cs="Calibri"/>
          <w:b/>
          <w:bCs/>
        </w:rPr>
      </w:pPr>
      <w:r w:rsidRPr="00C74F70">
        <w:rPr>
          <w:rFonts w:ascii="Calibri" w:hAnsi="Calibri" w:cs="Calibri"/>
        </w:rPr>
        <w:t>Increase the inclusion of older adults and people with disabilities in the workplace</w:t>
      </w:r>
      <w:r>
        <w:rPr>
          <w:rFonts w:ascii="Calibri" w:hAnsi="Calibri" w:cs="Calibri"/>
        </w:rPr>
        <w:t xml:space="preserve"> – </w:t>
      </w:r>
      <w:r>
        <w:rPr>
          <w:rFonts w:ascii="Calibri" w:hAnsi="Calibri" w:cs="Calibri"/>
          <w:b/>
          <w:bCs/>
        </w:rPr>
        <w:t>Jason</w:t>
      </w:r>
      <w:r w:rsidRPr="00A23DEA">
        <w:rPr>
          <w:rFonts w:ascii="Calibri" w:hAnsi="Calibri" w:cs="Calibri"/>
          <w:b/>
          <w:bCs/>
        </w:rPr>
        <w:t>/Deb</w:t>
      </w:r>
      <w:r>
        <w:rPr>
          <w:rFonts w:ascii="Calibri" w:hAnsi="Calibri" w:cs="Calibri"/>
          <w:b/>
          <w:bCs/>
        </w:rPr>
        <w:t>/Rebecca?</w:t>
      </w:r>
    </w:p>
    <w:p w14:paraId="18524390" w14:textId="77777777" w:rsidR="006B4987" w:rsidRPr="00B96237" w:rsidRDefault="006B4987" w:rsidP="006B4987">
      <w:pPr>
        <w:pStyle w:val="ListParagraph"/>
        <w:numPr>
          <w:ilvl w:val="1"/>
          <w:numId w:val="21"/>
        </w:numPr>
        <w:spacing w:after="0" w:line="240" w:lineRule="auto"/>
        <w:rPr>
          <w:rFonts w:cstheme="minorHAnsi"/>
        </w:rPr>
      </w:pPr>
      <w:r w:rsidRPr="00B96237">
        <w:rPr>
          <w:rFonts w:cstheme="minorHAnsi"/>
        </w:rPr>
        <w:t>may be able to work on local zoning issues, Jason shared experience of neighborhood in Madison that required 2 homes be updated to be ADA compliant. May be replicable. Need to look at intersection of transportation and housing. Carmen to share more information from AARP Livability workshop re: housing. May invite Darin Wisniewski to speak at future meeting.</w:t>
      </w:r>
    </w:p>
    <w:p w14:paraId="26F6A083" w14:textId="77777777" w:rsidR="006B4987" w:rsidRPr="00B96237" w:rsidRDefault="006B4987" w:rsidP="006B4987">
      <w:pPr>
        <w:pStyle w:val="ListParagraph"/>
        <w:numPr>
          <w:ilvl w:val="1"/>
          <w:numId w:val="21"/>
        </w:numPr>
        <w:spacing w:after="0" w:line="240" w:lineRule="auto"/>
        <w:rPr>
          <w:rFonts w:cstheme="minorHAnsi"/>
        </w:rPr>
      </w:pPr>
      <w:r w:rsidRPr="00B96237">
        <w:rPr>
          <w:rFonts w:cstheme="minorHAnsi"/>
        </w:rPr>
        <w:t xml:space="preserve">Jason and Rebecca working with employment group. Partners in Business - Madison and BPDD working on project for policy updates, trainings, interns for pathway to city employment and increasing retention for current city staff with disabilities. We can support and advance current initiatives rather than create our own. Resources needed for this group? Any speakers? Jason recommended BPDD to discuss Partners in Business Program – model for municipal employment. Someone from DWD to discuss employment at State level. Jason may have some names, will share with Janet. Perhaps Beth </w:t>
      </w:r>
      <w:proofErr w:type="spellStart"/>
      <w:r w:rsidRPr="00B96237">
        <w:rPr>
          <w:rFonts w:cstheme="minorHAnsi"/>
        </w:rPr>
        <w:t>Swedeen</w:t>
      </w:r>
      <w:proofErr w:type="spellEnd"/>
      <w:r w:rsidRPr="00B96237">
        <w:rPr>
          <w:rFonts w:cstheme="minorHAnsi"/>
        </w:rPr>
        <w:t xml:space="preserve"> or </w:t>
      </w:r>
      <w:r w:rsidRPr="00B96237">
        <w:rPr>
          <w:rFonts w:cstheme="minorHAnsi"/>
        </w:rPr>
        <w:lastRenderedPageBreak/>
        <w:t xml:space="preserve">Shannon Munn at BPDD, others at DWD. This group will update their goals and objective sheet to reflect support of current initiatives. </w:t>
      </w:r>
    </w:p>
    <w:p w14:paraId="5E789A14" w14:textId="77777777" w:rsidR="006B4987" w:rsidRPr="00B96237" w:rsidRDefault="006B4987" w:rsidP="006B4987">
      <w:pPr>
        <w:pStyle w:val="ListParagraph"/>
        <w:numPr>
          <w:ilvl w:val="0"/>
          <w:numId w:val="21"/>
        </w:numPr>
        <w:spacing w:after="120" w:line="276" w:lineRule="auto"/>
        <w:rPr>
          <w:rFonts w:ascii="Calibri" w:hAnsi="Calibri" w:cs="Calibri"/>
        </w:rPr>
      </w:pPr>
      <w:r w:rsidRPr="00C74F70">
        <w:rPr>
          <w:rFonts w:ascii="Calibri" w:hAnsi="Calibri" w:cs="Calibri"/>
        </w:rPr>
        <w:t>Expand multigenerational volunteer opportunities</w:t>
      </w:r>
      <w:r>
        <w:rPr>
          <w:rFonts w:ascii="Calibri" w:hAnsi="Calibri" w:cs="Calibri"/>
        </w:rPr>
        <w:t xml:space="preserve"> – </w:t>
      </w:r>
      <w:r>
        <w:rPr>
          <w:rFonts w:ascii="Calibri" w:hAnsi="Calibri" w:cs="Calibri"/>
          <w:b/>
          <w:bCs/>
        </w:rPr>
        <w:t>Cindy/John/Nathaniel.</w:t>
      </w:r>
    </w:p>
    <w:p w14:paraId="53BBDEF6" w14:textId="77777777" w:rsidR="006B4987" w:rsidRPr="00C74F70" w:rsidRDefault="006B4987" w:rsidP="006B4987">
      <w:pPr>
        <w:pStyle w:val="ListParagraph"/>
        <w:numPr>
          <w:ilvl w:val="1"/>
          <w:numId w:val="21"/>
        </w:numPr>
        <w:spacing w:after="120" w:line="276" w:lineRule="auto"/>
        <w:rPr>
          <w:rFonts w:ascii="Calibri" w:hAnsi="Calibri" w:cs="Calibri"/>
        </w:rPr>
      </w:pPr>
      <w:r w:rsidRPr="00B96237">
        <w:rPr>
          <w:rFonts w:ascii="Calibri" w:hAnsi="Calibri" w:cs="Calibri"/>
        </w:rPr>
        <w:t>has not met lately</w:t>
      </w:r>
    </w:p>
    <w:bookmarkEnd w:id="0"/>
    <w:p w14:paraId="69655A35" w14:textId="77777777" w:rsidR="006B4987" w:rsidRPr="00C74F70" w:rsidRDefault="006B4987" w:rsidP="006B4987">
      <w:pPr>
        <w:pStyle w:val="ListParagraph"/>
        <w:numPr>
          <w:ilvl w:val="0"/>
          <w:numId w:val="21"/>
        </w:numPr>
        <w:spacing w:after="120" w:line="276" w:lineRule="auto"/>
        <w:rPr>
          <w:rFonts w:ascii="Calibri" w:hAnsi="Calibri" w:cs="Calibri"/>
        </w:rPr>
      </w:pPr>
      <w:r w:rsidRPr="00C74F70">
        <w:rPr>
          <w:rFonts w:ascii="Calibri" w:hAnsi="Calibri" w:cs="Calibri"/>
        </w:rPr>
        <w:t>Strengthen prevention and responses to elder- and adult-at-risk abuse, neglect, exploitation, and fraud with person-centered, data-driven, and culturally competent approaches</w:t>
      </w:r>
      <w:r>
        <w:rPr>
          <w:rFonts w:ascii="Calibri" w:hAnsi="Calibri" w:cs="Calibri"/>
        </w:rPr>
        <w:t xml:space="preserve"> – </w:t>
      </w:r>
      <w:r>
        <w:rPr>
          <w:rFonts w:ascii="Calibri" w:hAnsi="Calibri" w:cs="Calibri"/>
          <w:b/>
          <w:bCs/>
        </w:rPr>
        <w:t>Sally/Amy/Erica/Dillion</w:t>
      </w:r>
    </w:p>
    <w:p w14:paraId="70429119" w14:textId="77777777" w:rsidR="006B4987" w:rsidRPr="00333FEF" w:rsidRDefault="006B4987" w:rsidP="006B4987">
      <w:pPr>
        <w:pStyle w:val="ListParagraph"/>
        <w:spacing w:after="120" w:line="276" w:lineRule="auto"/>
        <w:ind w:left="1440"/>
        <w:rPr>
          <w:rFonts w:ascii="Calibri" w:hAnsi="Calibri" w:cs="Calibri"/>
          <w:sz w:val="16"/>
          <w:szCs w:val="16"/>
        </w:rPr>
      </w:pPr>
    </w:p>
    <w:p w14:paraId="44C550DC" w14:textId="77777777" w:rsidR="006B4987" w:rsidRDefault="006B4987" w:rsidP="006B4987">
      <w:pPr>
        <w:pStyle w:val="ListParagraph"/>
        <w:numPr>
          <w:ilvl w:val="0"/>
          <w:numId w:val="19"/>
        </w:numPr>
        <w:spacing w:after="120" w:line="276" w:lineRule="auto"/>
        <w:rPr>
          <w:rFonts w:ascii="Calibri" w:hAnsi="Calibri" w:cs="Calibri"/>
        </w:rPr>
      </w:pPr>
      <w:r w:rsidRPr="000D09FE">
        <w:rPr>
          <w:rFonts w:ascii="Calibri" w:hAnsi="Calibri" w:cs="Calibri"/>
        </w:rPr>
        <w:t>Identify/discuss data and resources needed to inform our work</w:t>
      </w:r>
    </w:p>
    <w:p w14:paraId="60BBED99" w14:textId="77777777" w:rsidR="006B4987" w:rsidRDefault="006B4987" w:rsidP="006B4987">
      <w:pPr>
        <w:pStyle w:val="ListParagraph"/>
        <w:numPr>
          <w:ilvl w:val="1"/>
          <w:numId w:val="19"/>
        </w:numPr>
        <w:spacing w:after="120" w:line="276" w:lineRule="auto"/>
        <w:rPr>
          <w:rFonts w:ascii="Calibri" w:hAnsi="Calibri" w:cs="Calibri"/>
        </w:rPr>
      </w:pPr>
      <w:r>
        <w:rPr>
          <w:rFonts w:ascii="Calibri" w:hAnsi="Calibri" w:cs="Calibri"/>
        </w:rPr>
        <w:t>Discussion and review of current Department requests of the state budget</w:t>
      </w:r>
    </w:p>
    <w:p w14:paraId="2496F315" w14:textId="77777777" w:rsidR="006B4987" w:rsidRPr="00B96237" w:rsidRDefault="006B4987" w:rsidP="006B4987">
      <w:pPr>
        <w:pStyle w:val="ListParagraph"/>
        <w:numPr>
          <w:ilvl w:val="2"/>
          <w:numId w:val="19"/>
        </w:numPr>
        <w:spacing w:after="120" w:line="276" w:lineRule="auto"/>
        <w:rPr>
          <w:rFonts w:ascii="Calibri" w:hAnsi="Calibri" w:cs="Calibri"/>
        </w:rPr>
      </w:pPr>
      <w:hyperlink r:id="rId5" w:history="1">
        <w:r w:rsidRPr="00590736">
          <w:rPr>
            <w:rStyle w:val="Hyperlink"/>
            <w:rFonts w:ascii="Calibri" w:hAnsi="Calibri" w:cs="Calibri"/>
          </w:rPr>
          <w:t>https://doa.wi.gov/budget/SBO/2023-25%20435%20DHS%20Budget%20Request%20a.pdf</w:t>
        </w:r>
      </w:hyperlink>
    </w:p>
    <w:p w14:paraId="4DF820B4" w14:textId="77777777" w:rsidR="006B4987" w:rsidRPr="00333FEF" w:rsidRDefault="006B4987" w:rsidP="006B4987">
      <w:pPr>
        <w:pStyle w:val="ListParagraph"/>
        <w:spacing w:after="120" w:line="276" w:lineRule="auto"/>
        <w:ind w:left="1080"/>
        <w:rPr>
          <w:rFonts w:ascii="Calibri" w:hAnsi="Calibri" w:cs="Calibri"/>
          <w:sz w:val="16"/>
          <w:szCs w:val="16"/>
        </w:rPr>
      </w:pPr>
    </w:p>
    <w:p w14:paraId="430B7C72" w14:textId="77777777" w:rsidR="006B4987" w:rsidRDefault="006B4987" w:rsidP="006B4987">
      <w:pPr>
        <w:pStyle w:val="ListParagraph"/>
        <w:numPr>
          <w:ilvl w:val="0"/>
          <w:numId w:val="1"/>
        </w:numPr>
        <w:spacing w:after="120" w:line="276" w:lineRule="auto"/>
        <w:rPr>
          <w:rFonts w:ascii="Calibri" w:hAnsi="Calibri" w:cs="Calibri"/>
        </w:rPr>
      </w:pPr>
      <w:r>
        <w:rPr>
          <w:rFonts w:ascii="Calibri" w:hAnsi="Calibri" w:cs="Calibri"/>
        </w:rPr>
        <w:t xml:space="preserve">Wrap up: </w:t>
      </w:r>
      <w:r w:rsidRPr="000D09FE">
        <w:rPr>
          <w:rFonts w:ascii="Calibri" w:hAnsi="Calibri" w:cs="Calibri"/>
        </w:rPr>
        <w:t>Decision-making/Next steps (</w:t>
      </w:r>
      <w:r>
        <w:rPr>
          <w:rFonts w:ascii="Calibri" w:hAnsi="Calibri" w:cs="Calibri"/>
        </w:rPr>
        <w:t xml:space="preserve">10 </w:t>
      </w:r>
      <w:r w:rsidRPr="000D09FE">
        <w:rPr>
          <w:rFonts w:ascii="Calibri" w:hAnsi="Calibri" w:cs="Calibri"/>
        </w:rPr>
        <w:t>min.)</w:t>
      </w:r>
    </w:p>
    <w:p w14:paraId="2AB20033" w14:textId="77777777" w:rsidR="006B4987" w:rsidRPr="00DC5717" w:rsidRDefault="006B4987" w:rsidP="006B4987">
      <w:pPr>
        <w:pStyle w:val="ListParagraph"/>
        <w:spacing w:after="120" w:line="276" w:lineRule="auto"/>
        <w:rPr>
          <w:rFonts w:ascii="Calibri" w:hAnsi="Calibri" w:cs="Calibri"/>
          <w:sz w:val="12"/>
          <w:szCs w:val="12"/>
        </w:rPr>
      </w:pPr>
    </w:p>
    <w:p w14:paraId="09BE75C1" w14:textId="77777777" w:rsidR="006B4987" w:rsidRPr="007C1BFA" w:rsidRDefault="006B4987" w:rsidP="006B4987">
      <w:pPr>
        <w:pStyle w:val="ListParagraph"/>
        <w:numPr>
          <w:ilvl w:val="0"/>
          <w:numId w:val="20"/>
        </w:numPr>
        <w:spacing w:after="120" w:line="240" w:lineRule="auto"/>
        <w:rPr>
          <w:rFonts w:ascii="Calibri" w:hAnsi="Calibri" w:cs="Calibri"/>
        </w:rPr>
      </w:pPr>
      <w:r w:rsidRPr="000D09FE">
        <w:rPr>
          <w:rFonts w:ascii="Calibri" w:hAnsi="Calibri" w:cs="Calibri"/>
        </w:rPr>
        <w:t>Identify key decisions mad</w:t>
      </w:r>
      <w:r>
        <w:rPr>
          <w:rFonts w:ascii="Calibri" w:hAnsi="Calibri" w:cs="Calibri"/>
        </w:rPr>
        <w:t>e</w:t>
      </w:r>
    </w:p>
    <w:p w14:paraId="6AB81CB1" w14:textId="77777777" w:rsidR="006B4987" w:rsidRPr="000D09FE" w:rsidRDefault="006B4987" w:rsidP="006B4987">
      <w:pPr>
        <w:pStyle w:val="ListParagraph"/>
        <w:numPr>
          <w:ilvl w:val="0"/>
          <w:numId w:val="20"/>
        </w:numPr>
        <w:spacing w:after="120" w:line="240" w:lineRule="auto"/>
        <w:rPr>
          <w:rFonts w:ascii="Calibri" w:hAnsi="Calibri" w:cs="Calibri"/>
        </w:rPr>
      </w:pPr>
      <w:r w:rsidRPr="000D09FE">
        <w:rPr>
          <w:rFonts w:ascii="Calibri" w:hAnsi="Calibri" w:cs="Calibri"/>
        </w:rPr>
        <w:t>Determine next steps</w:t>
      </w:r>
      <w:r>
        <w:rPr>
          <w:rFonts w:ascii="Calibri" w:hAnsi="Calibri" w:cs="Calibri"/>
        </w:rPr>
        <w:t xml:space="preserve"> </w:t>
      </w:r>
    </w:p>
    <w:p w14:paraId="34319941" w14:textId="77777777" w:rsidR="006B4987" w:rsidRPr="000D09FE" w:rsidRDefault="006B4987" w:rsidP="006B4987">
      <w:pPr>
        <w:pStyle w:val="ListParagraph"/>
        <w:numPr>
          <w:ilvl w:val="0"/>
          <w:numId w:val="22"/>
        </w:numPr>
        <w:spacing w:after="120" w:line="240" w:lineRule="auto"/>
        <w:rPr>
          <w:rFonts w:ascii="Calibri" w:hAnsi="Calibri" w:cs="Calibri"/>
        </w:rPr>
      </w:pPr>
      <w:r w:rsidRPr="000D09FE">
        <w:rPr>
          <w:rFonts w:ascii="Calibri" w:hAnsi="Calibri" w:cs="Calibri"/>
        </w:rPr>
        <w:t>What do we want to share with the Steering Committee?</w:t>
      </w:r>
    </w:p>
    <w:p w14:paraId="6DD11C1E" w14:textId="77777777" w:rsidR="006B4987" w:rsidRPr="000D09FE" w:rsidRDefault="006B4987" w:rsidP="006B4987">
      <w:pPr>
        <w:pStyle w:val="ListParagraph"/>
        <w:numPr>
          <w:ilvl w:val="0"/>
          <w:numId w:val="22"/>
        </w:numPr>
        <w:spacing w:after="120" w:line="240" w:lineRule="auto"/>
        <w:rPr>
          <w:rFonts w:ascii="Calibri" w:hAnsi="Calibri" w:cs="Calibri"/>
        </w:rPr>
      </w:pPr>
      <w:r w:rsidRPr="000D09FE">
        <w:rPr>
          <w:rFonts w:ascii="Calibri" w:hAnsi="Calibri" w:cs="Calibri"/>
        </w:rPr>
        <w:t>What do we need from the Steering Committee?</w:t>
      </w:r>
    </w:p>
    <w:p w14:paraId="0A308C02" w14:textId="77777777" w:rsidR="006B4987" w:rsidRPr="000D09FE" w:rsidRDefault="006B4987" w:rsidP="006B4987">
      <w:pPr>
        <w:pStyle w:val="ListParagraph"/>
        <w:numPr>
          <w:ilvl w:val="0"/>
          <w:numId w:val="22"/>
        </w:numPr>
        <w:spacing w:after="120" w:line="240" w:lineRule="auto"/>
        <w:rPr>
          <w:rFonts w:ascii="Calibri" w:hAnsi="Calibri" w:cs="Calibri"/>
        </w:rPr>
      </w:pPr>
      <w:r w:rsidRPr="000D09FE">
        <w:rPr>
          <w:rFonts w:ascii="Calibri" w:hAnsi="Calibri" w:cs="Calibri"/>
        </w:rPr>
        <w:t>Homework to be done before the next meeting</w:t>
      </w:r>
    </w:p>
    <w:p w14:paraId="202730BF" w14:textId="77777777" w:rsidR="006B4987" w:rsidRDefault="006B4987" w:rsidP="00304EDF">
      <w:pPr>
        <w:spacing w:after="0" w:line="240" w:lineRule="auto"/>
        <w:rPr>
          <w:rFonts w:ascii="Segoe UI" w:hAnsi="Segoe UI" w:cs="Segoe UI"/>
          <w:b/>
          <w:bCs/>
          <w:color w:val="4472C4" w:themeColor="accent1"/>
        </w:rPr>
      </w:pPr>
    </w:p>
    <w:p w14:paraId="64A74A01" w14:textId="103AB1DB" w:rsidR="00304EDF" w:rsidRDefault="00304EDF" w:rsidP="00304EDF">
      <w:pPr>
        <w:spacing w:after="0" w:line="240" w:lineRule="auto"/>
        <w:rPr>
          <w:rFonts w:ascii="Segoe UI" w:hAnsi="Segoe UI" w:cs="Segoe UI"/>
          <w:b/>
          <w:bCs/>
          <w:color w:val="4472C4" w:themeColor="accent1"/>
        </w:rPr>
      </w:pPr>
      <w:r>
        <w:rPr>
          <w:rFonts w:ascii="Segoe UI" w:hAnsi="Segoe UI" w:cs="Segoe UI"/>
          <w:b/>
          <w:bCs/>
          <w:color w:val="4472C4" w:themeColor="accent1"/>
        </w:rPr>
        <w:t>09/2</w:t>
      </w:r>
      <w:r w:rsidR="006B4987">
        <w:rPr>
          <w:rFonts w:ascii="Segoe UI" w:hAnsi="Segoe UI" w:cs="Segoe UI"/>
          <w:b/>
          <w:bCs/>
          <w:color w:val="4472C4" w:themeColor="accent1"/>
        </w:rPr>
        <w:t>0</w:t>
      </w:r>
      <w:r>
        <w:rPr>
          <w:rFonts w:ascii="Segoe UI" w:hAnsi="Segoe UI" w:cs="Segoe UI"/>
          <w:b/>
          <w:bCs/>
          <w:color w:val="4472C4" w:themeColor="accent1"/>
        </w:rPr>
        <w:t xml:space="preserve">/22: Full Coalition Meeting </w:t>
      </w:r>
    </w:p>
    <w:p w14:paraId="75DE1F1F" w14:textId="77777777" w:rsidR="00304EDF" w:rsidRPr="00304EDF" w:rsidRDefault="00304EDF" w:rsidP="00304EDF">
      <w:pPr>
        <w:pStyle w:val="ListParagraph"/>
        <w:numPr>
          <w:ilvl w:val="0"/>
          <w:numId w:val="13"/>
        </w:numPr>
        <w:spacing w:after="0" w:line="240" w:lineRule="auto"/>
        <w:rPr>
          <w:rFonts w:ascii="Segoe UI" w:hAnsi="Segoe UI" w:cs="Segoe UI"/>
          <w:b/>
          <w:bCs/>
        </w:rPr>
      </w:pPr>
      <w:r w:rsidRPr="00304EDF">
        <w:rPr>
          <w:rFonts w:ascii="Segoe UI" w:hAnsi="Segoe UI" w:cs="Segoe UI"/>
        </w:rPr>
        <w:t>Welcome</w:t>
      </w:r>
    </w:p>
    <w:p w14:paraId="655CCE16" w14:textId="77777777" w:rsidR="00304EDF" w:rsidRPr="00304EDF" w:rsidRDefault="00304EDF" w:rsidP="00304EDF">
      <w:pPr>
        <w:pStyle w:val="ListParagraph"/>
        <w:numPr>
          <w:ilvl w:val="0"/>
          <w:numId w:val="13"/>
        </w:numPr>
        <w:spacing w:after="0" w:line="240" w:lineRule="auto"/>
        <w:rPr>
          <w:rFonts w:ascii="Segoe UI" w:hAnsi="Segoe UI" w:cs="Segoe UI"/>
          <w:b/>
          <w:bCs/>
        </w:rPr>
      </w:pPr>
      <w:r w:rsidRPr="00304EDF">
        <w:rPr>
          <w:rFonts w:ascii="Segoe UI" w:hAnsi="Segoe UI" w:cs="Segoe UI"/>
        </w:rPr>
        <w:t>Coalition Announcements and Updates</w:t>
      </w:r>
    </w:p>
    <w:p w14:paraId="345B1C80" w14:textId="77777777" w:rsidR="00304EDF" w:rsidRPr="00304EDF" w:rsidRDefault="00304EDF" w:rsidP="00304EDF">
      <w:pPr>
        <w:pStyle w:val="ListParagraph"/>
        <w:numPr>
          <w:ilvl w:val="1"/>
          <w:numId w:val="13"/>
        </w:numPr>
        <w:spacing w:after="0" w:line="240" w:lineRule="auto"/>
        <w:rPr>
          <w:rFonts w:ascii="Segoe UI" w:hAnsi="Segoe UI" w:cs="Segoe UI"/>
          <w:b/>
          <w:bCs/>
        </w:rPr>
      </w:pPr>
      <w:r w:rsidRPr="00304EDF">
        <w:rPr>
          <w:rFonts w:ascii="Segoe UI" w:eastAsia="Times New Roman" w:hAnsi="Segoe UI" w:cs="Segoe UI"/>
          <w:color w:val="000000"/>
        </w:rPr>
        <w:t>We're planning to do a SI&amp;L Awareness week - November 13 - 19, 2022 with a Gov. proclamation</w:t>
      </w:r>
    </w:p>
    <w:p w14:paraId="266133AB" w14:textId="77777777" w:rsidR="00304EDF" w:rsidRPr="00304EDF" w:rsidRDefault="00304EDF" w:rsidP="00304EDF">
      <w:pPr>
        <w:pStyle w:val="ListParagraph"/>
        <w:numPr>
          <w:ilvl w:val="2"/>
          <w:numId w:val="13"/>
        </w:numPr>
        <w:spacing w:after="0" w:line="240" w:lineRule="auto"/>
        <w:rPr>
          <w:rFonts w:ascii="Segoe UI" w:hAnsi="Segoe UI" w:cs="Segoe UI"/>
          <w:b/>
          <w:bCs/>
        </w:rPr>
      </w:pPr>
      <w:r w:rsidRPr="00304EDF">
        <w:rPr>
          <w:rFonts w:ascii="Segoe UI" w:eastAsia="Times New Roman" w:hAnsi="Segoe UI" w:cs="Segoe UI"/>
          <w:color w:val="000000"/>
        </w:rPr>
        <w:t>We're planning (not exhaustive - just what we know right now):</w:t>
      </w:r>
    </w:p>
    <w:p w14:paraId="7A07E070" w14:textId="77777777" w:rsidR="00304EDF" w:rsidRPr="00304EDF" w:rsidRDefault="00304EDF" w:rsidP="00304EDF">
      <w:pPr>
        <w:pStyle w:val="ListParagraph"/>
        <w:numPr>
          <w:ilvl w:val="3"/>
          <w:numId w:val="13"/>
        </w:numPr>
        <w:spacing w:after="0" w:line="240" w:lineRule="auto"/>
        <w:rPr>
          <w:rFonts w:ascii="Segoe UI" w:hAnsi="Segoe UI" w:cs="Segoe UI"/>
          <w:b/>
          <w:bCs/>
        </w:rPr>
      </w:pPr>
      <w:r w:rsidRPr="00304EDF">
        <w:rPr>
          <w:rFonts w:ascii="Segoe UI" w:eastAsia="Times New Roman" w:hAnsi="Segoe UI" w:cs="Segoe UI"/>
          <w:color w:val="000000"/>
        </w:rPr>
        <w:t xml:space="preserve">Earned media (Letters-to-the-editor, press releases, radio, </w:t>
      </w:r>
      <w:proofErr w:type="spellStart"/>
      <w:r w:rsidRPr="00304EDF">
        <w:rPr>
          <w:rFonts w:ascii="Segoe UI" w:eastAsia="Times New Roman" w:hAnsi="Segoe UI" w:cs="Segoe UI"/>
          <w:color w:val="000000"/>
        </w:rPr>
        <w:t>etc</w:t>
      </w:r>
      <w:proofErr w:type="spellEnd"/>
      <w:r w:rsidRPr="00304EDF">
        <w:rPr>
          <w:rFonts w:ascii="Segoe UI" w:eastAsia="Times New Roman" w:hAnsi="Segoe UI" w:cs="Segoe UI"/>
          <w:color w:val="000000"/>
        </w:rPr>
        <w:t>)</w:t>
      </w:r>
    </w:p>
    <w:p w14:paraId="1B3A272B" w14:textId="77777777" w:rsidR="00304EDF" w:rsidRPr="00304EDF" w:rsidRDefault="00304EDF" w:rsidP="00304EDF">
      <w:pPr>
        <w:pStyle w:val="ListParagraph"/>
        <w:numPr>
          <w:ilvl w:val="3"/>
          <w:numId w:val="13"/>
        </w:numPr>
        <w:spacing w:after="0" w:line="240" w:lineRule="auto"/>
        <w:rPr>
          <w:rFonts w:ascii="Segoe UI" w:hAnsi="Segoe UI" w:cs="Segoe UI"/>
          <w:b/>
          <w:bCs/>
        </w:rPr>
      </w:pPr>
      <w:r w:rsidRPr="00304EDF">
        <w:rPr>
          <w:rFonts w:ascii="Segoe UI" w:eastAsia="Times New Roman" w:hAnsi="Segoe UI" w:cs="Segoe UI"/>
          <w:color w:val="000000"/>
        </w:rPr>
        <w:t>Social media </w:t>
      </w:r>
    </w:p>
    <w:p w14:paraId="20FD677A" w14:textId="77777777" w:rsidR="00304EDF" w:rsidRPr="00304EDF" w:rsidRDefault="00304EDF" w:rsidP="00304EDF">
      <w:pPr>
        <w:pStyle w:val="ListParagraph"/>
        <w:numPr>
          <w:ilvl w:val="3"/>
          <w:numId w:val="13"/>
        </w:numPr>
        <w:spacing w:after="0" w:line="240" w:lineRule="auto"/>
        <w:rPr>
          <w:rFonts w:ascii="Segoe UI" w:hAnsi="Segoe UI" w:cs="Segoe UI"/>
          <w:b/>
          <w:bCs/>
        </w:rPr>
      </w:pPr>
      <w:r w:rsidRPr="00304EDF">
        <w:rPr>
          <w:rFonts w:ascii="Segoe UI" w:eastAsia="Times New Roman" w:hAnsi="Segoe UI" w:cs="Segoe UI"/>
          <w:color w:val="000000"/>
        </w:rPr>
        <w:t>Webinars: </w:t>
      </w:r>
    </w:p>
    <w:p w14:paraId="34777868" w14:textId="77777777" w:rsidR="00304EDF" w:rsidRPr="00304EDF" w:rsidRDefault="00304EDF" w:rsidP="00304EDF">
      <w:pPr>
        <w:pStyle w:val="ListParagraph"/>
        <w:numPr>
          <w:ilvl w:val="4"/>
          <w:numId w:val="13"/>
        </w:numPr>
        <w:spacing w:after="0" w:line="240" w:lineRule="auto"/>
        <w:rPr>
          <w:rFonts w:ascii="Segoe UI" w:hAnsi="Segoe UI" w:cs="Segoe UI"/>
          <w:b/>
          <w:bCs/>
        </w:rPr>
      </w:pPr>
      <w:r w:rsidRPr="00304EDF">
        <w:rPr>
          <w:rFonts w:ascii="Segoe UI" w:eastAsia="Times New Roman" w:hAnsi="Segoe UI" w:cs="Segoe UI"/>
          <w:color w:val="000000"/>
        </w:rPr>
        <w:t>Community Voices: Listen to and learn from people who have experienced loneliness and social isolation</w:t>
      </w:r>
    </w:p>
    <w:p w14:paraId="6652F363" w14:textId="77777777" w:rsidR="00304EDF" w:rsidRPr="00304EDF" w:rsidRDefault="00304EDF" w:rsidP="00304EDF">
      <w:pPr>
        <w:pStyle w:val="ListParagraph"/>
        <w:numPr>
          <w:ilvl w:val="4"/>
          <w:numId w:val="13"/>
        </w:numPr>
        <w:spacing w:after="0" w:line="240" w:lineRule="auto"/>
        <w:rPr>
          <w:rFonts w:ascii="Segoe UI" w:hAnsi="Segoe UI" w:cs="Segoe UI"/>
          <w:b/>
          <w:bCs/>
        </w:rPr>
      </w:pPr>
      <w:r w:rsidRPr="00304EDF">
        <w:rPr>
          <w:rFonts w:ascii="Segoe UI" w:eastAsia="Times New Roman" w:hAnsi="Segoe UI" w:cs="Segoe UI"/>
          <w:color w:val="000000"/>
        </w:rPr>
        <w:t>Showcase of Interventions: What are communities doing to tackle the problem of loneliness and social isolation and how did they implement those efforts</w:t>
      </w:r>
    </w:p>
    <w:p w14:paraId="1750135B" w14:textId="77777777" w:rsidR="00304EDF" w:rsidRPr="00304EDF" w:rsidRDefault="00304EDF" w:rsidP="00304EDF">
      <w:pPr>
        <w:pStyle w:val="ListParagraph"/>
        <w:numPr>
          <w:ilvl w:val="1"/>
          <w:numId w:val="13"/>
        </w:numPr>
        <w:spacing w:after="0" w:line="240" w:lineRule="auto"/>
        <w:rPr>
          <w:rFonts w:ascii="Segoe UI" w:hAnsi="Segoe UI" w:cs="Segoe UI"/>
          <w:b/>
          <w:bCs/>
        </w:rPr>
      </w:pPr>
      <w:r w:rsidRPr="00304EDF">
        <w:rPr>
          <w:rFonts w:ascii="Segoe UI" w:hAnsi="Segoe UI" w:cs="Segoe UI"/>
        </w:rPr>
        <w:t xml:space="preserve">Leveraging our listserv </w:t>
      </w:r>
    </w:p>
    <w:p w14:paraId="76033D3B" w14:textId="77777777" w:rsidR="00304EDF" w:rsidRPr="00304EDF" w:rsidRDefault="00304EDF" w:rsidP="00304EDF">
      <w:pPr>
        <w:pStyle w:val="ListParagraph"/>
        <w:numPr>
          <w:ilvl w:val="2"/>
          <w:numId w:val="13"/>
        </w:numPr>
        <w:spacing w:after="0" w:line="240" w:lineRule="auto"/>
        <w:rPr>
          <w:rFonts w:ascii="Segoe UI" w:hAnsi="Segoe UI" w:cs="Segoe UI"/>
        </w:rPr>
      </w:pPr>
      <w:r w:rsidRPr="00304EDF">
        <w:rPr>
          <w:rFonts w:ascii="Segoe UI" w:hAnsi="Segoe UI" w:cs="Segoe UI"/>
        </w:rPr>
        <w:t>wcesil@googlegroups.com</w:t>
      </w:r>
    </w:p>
    <w:p w14:paraId="755102F5" w14:textId="77777777" w:rsidR="00304EDF" w:rsidRPr="00304EDF" w:rsidRDefault="00304EDF" w:rsidP="00304EDF">
      <w:pPr>
        <w:pStyle w:val="ListParagraph"/>
        <w:numPr>
          <w:ilvl w:val="1"/>
          <w:numId w:val="13"/>
        </w:numPr>
        <w:spacing w:after="0" w:line="240" w:lineRule="auto"/>
        <w:rPr>
          <w:rFonts w:ascii="Segoe UI" w:hAnsi="Segoe UI" w:cs="Segoe UI"/>
          <w:b/>
          <w:bCs/>
        </w:rPr>
      </w:pPr>
      <w:r w:rsidRPr="00304EDF">
        <w:rPr>
          <w:rFonts w:ascii="Segoe UI" w:eastAsia="Times New Roman" w:hAnsi="Segoe UI" w:cs="Segoe UI"/>
          <w:color w:val="000000"/>
        </w:rPr>
        <w:t xml:space="preserve">Mini Grant Opportunity </w:t>
      </w:r>
    </w:p>
    <w:p w14:paraId="3FEB5B07" w14:textId="77777777" w:rsidR="00304EDF" w:rsidRPr="00304EDF" w:rsidRDefault="00304EDF" w:rsidP="00304EDF">
      <w:pPr>
        <w:pStyle w:val="ListParagraph"/>
        <w:numPr>
          <w:ilvl w:val="2"/>
          <w:numId w:val="13"/>
        </w:numPr>
        <w:spacing w:after="0" w:line="240" w:lineRule="auto"/>
        <w:rPr>
          <w:rFonts w:ascii="Segoe UI" w:hAnsi="Segoe UI" w:cs="Segoe UI"/>
        </w:rPr>
      </w:pPr>
      <w:r w:rsidRPr="00304EDF">
        <w:rPr>
          <w:rFonts w:ascii="Segoe UI" w:hAnsi="Segoe UI" w:cs="Segoe UI"/>
        </w:rPr>
        <w:t>Additional information here: https://www.socialhealthlabs.com/microgrants</w:t>
      </w:r>
    </w:p>
    <w:p w14:paraId="430FF648" w14:textId="77777777" w:rsidR="00304EDF" w:rsidRPr="00304EDF" w:rsidRDefault="00304EDF" w:rsidP="00304EDF">
      <w:pPr>
        <w:pStyle w:val="ListParagraph"/>
        <w:numPr>
          <w:ilvl w:val="2"/>
          <w:numId w:val="13"/>
        </w:numPr>
        <w:spacing w:after="0" w:line="240" w:lineRule="auto"/>
        <w:rPr>
          <w:rFonts w:ascii="Segoe UI" w:hAnsi="Segoe UI" w:cs="Segoe UI"/>
        </w:rPr>
      </w:pPr>
      <w:r w:rsidRPr="00304EDF">
        <w:rPr>
          <w:rFonts w:ascii="Segoe UI" w:hAnsi="Segoe UI" w:cs="Segoe UI"/>
        </w:rPr>
        <w:t xml:space="preserve">Apply here: https://docs.google.com/forms/d/e/1FAIpQLSeY5b6xZPvQYYHWuBlGWSuA8l6GO8ep5mtsbUvcIbSNDTuVkw/viewform </w:t>
      </w:r>
    </w:p>
    <w:p w14:paraId="566800B8" w14:textId="77777777" w:rsidR="00304EDF" w:rsidRPr="00304EDF" w:rsidRDefault="00304EDF" w:rsidP="00304EDF">
      <w:pPr>
        <w:pStyle w:val="ListParagraph"/>
        <w:numPr>
          <w:ilvl w:val="2"/>
          <w:numId w:val="13"/>
        </w:numPr>
        <w:spacing w:after="0" w:line="240" w:lineRule="auto"/>
        <w:rPr>
          <w:rFonts w:ascii="Segoe UI" w:hAnsi="Segoe UI" w:cs="Segoe UI"/>
        </w:rPr>
      </w:pPr>
      <w:r w:rsidRPr="00304EDF">
        <w:rPr>
          <w:rFonts w:ascii="Segoe UI" w:hAnsi="Segoe UI" w:cs="Segoe UI"/>
        </w:rPr>
        <w:t xml:space="preserve">The mini grants are for up to $1000. </w:t>
      </w:r>
    </w:p>
    <w:p w14:paraId="6EF08781" w14:textId="77777777" w:rsidR="00304EDF" w:rsidRPr="00304EDF" w:rsidRDefault="00304EDF" w:rsidP="00304EDF">
      <w:pPr>
        <w:pStyle w:val="ListParagraph"/>
        <w:numPr>
          <w:ilvl w:val="2"/>
          <w:numId w:val="13"/>
        </w:numPr>
        <w:spacing w:after="0" w:line="240" w:lineRule="auto"/>
        <w:rPr>
          <w:rFonts w:ascii="Segoe UI" w:hAnsi="Segoe UI" w:cs="Segoe UI"/>
        </w:rPr>
      </w:pPr>
      <w:r w:rsidRPr="00304EDF">
        <w:rPr>
          <w:rFonts w:ascii="Segoe UI" w:hAnsi="Segoe UI" w:cs="Segoe UI"/>
        </w:rPr>
        <w:lastRenderedPageBreak/>
        <w:t>You are eligible to apply if you are:</w:t>
      </w:r>
    </w:p>
    <w:p w14:paraId="1C8B58F3" w14:textId="77777777" w:rsidR="00304EDF" w:rsidRPr="00304EDF" w:rsidRDefault="00304EDF" w:rsidP="00304EDF">
      <w:pPr>
        <w:pStyle w:val="ListParagraph"/>
        <w:numPr>
          <w:ilvl w:val="3"/>
          <w:numId w:val="13"/>
        </w:numPr>
        <w:spacing w:after="0" w:line="240" w:lineRule="auto"/>
        <w:rPr>
          <w:rFonts w:ascii="Segoe UI" w:hAnsi="Segoe UI" w:cs="Segoe UI"/>
        </w:rPr>
      </w:pPr>
      <w:r w:rsidRPr="00304EDF">
        <w:rPr>
          <w:rFonts w:ascii="Segoe UI" w:hAnsi="Segoe UI" w:cs="Segoe UI"/>
        </w:rPr>
        <w:t>Based anywhere in the United States and your project is local</w:t>
      </w:r>
    </w:p>
    <w:p w14:paraId="28E02A23" w14:textId="77777777" w:rsidR="00304EDF" w:rsidRPr="00304EDF" w:rsidRDefault="00304EDF" w:rsidP="00304EDF">
      <w:pPr>
        <w:pStyle w:val="ListParagraph"/>
        <w:numPr>
          <w:ilvl w:val="3"/>
          <w:numId w:val="13"/>
        </w:numPr>
        <w:spacing w:after="0" w:line="240" w:lineRule="auto"/>
        <w:rPr>
          <w:rFonts w:ascii="Segoe UI" w:hAnsi="Segoe UI" w:cs="Segoe UI"/>
        </w:rPr>
      </w:pPr>
      <w:r w:rsidRPr="00304EDF">
        <w:rPr>
          <w:rFonts w:ascii="Segoe UI" w:hAnsi="Segoe UI" w:cs="Segoe UI"/>
        </w:rPr>
        <w:t>An individual community member (not applying on behalf of an organization)</w:t>
      </w:r>
    </w:p>
    <w:p w14:paraId="3ABD3B9C" w14:textId="77777777" w:rsidR="00304EDF" w:rsidRPr="00304EDF" w:rsidRDefault="00304EDF" w:rsidP="00304EDF">
      <w:pPr>
        <w:pStyle w:val="ListParagraph"/>
        <w:numPr>
          <w:ilvl w:val="3"/>
          <w:numId w:val="13"/>
        </w:numPr>
        <w:spacing w:after="0" w:line="240" w:lineRule="auto"/>
        <w:rPr>
          <w:rFonts w:ascii="Segoe UI" w:hAnsi="Segoe UI" w:cs="Segoe UI"/>
        </w:rPr>
      </w:pPr>
      <w:r w:rsidRPr="00304EDF">
        <w:rPr>
          <w:rFonts w:ascii="Segoe UI" w:hAnsi="Segoe UI" w:cs="Segoe UI"/>
        </w:rPr>
        <w:t>Willing to have your project story shared publicly</w:t>
      </w:r>
    </w:p>
    <w:p w14:paraId="08A4A0AC" w14:textId="77777777" w:rsidR="00304EDF" w:rsidRPr="00304EDF" w:rsidRDefault="00304EDF" w:rsidP="00304EDF">
      <w:pPr>
        <w:pStyle w:val="ListParagraph"/>
        <w:numPr>
          <w:ilvl w:val="3"/>
          <w:numId w:val="13"/>
        </w:numPr>
        <w:spacing w:after="0" w:line="240" w:lineRule="auto"/>
        <w:rPr>
          <w:rFonts w:ascii="Segoe UI" w:hAnsi="Segoe UI" w:cs="Segoe UI"/>
        </w:rPr>
      </w:pPr>
      <w:r w:rsidRPr="00304EDF">
        <w:rPr>
          <w:rFonts w:ascii="Segoe UI" w:hAnsi="Segoe UI" w:cs="Segoe UI"/>
        </w:rPr>
        <w:t>Examples of the kinds of projects we might fund include organizing and hosting events that unite neighbors (in pandemic-safe ways) or refurbishing a derelict lot into a shared community space. But we hope you’ll surprise us with unique ideas that are tailored for your community!</w:t>
      </w:r>
    </w:p>
    <w:p w14:paraId="2EB4A786" w14:textId="77777777" w:rsidR="00304EDF" w:rsidRPr="00304EDF" w:rsidRDefault="00304EDF" w:rsidP="00304EDF">
      <w:pPr>
        <w:pStyle w:val="ListParagraph"/>
        <w:numPr>
          <w:ilvl w:val="0"/>
          <w:numId w:val="13"/>
        </w:numPr>
        <w:spacing w:after="0" w:line="240" w:lineRule="auto"/>
        <w:rPr>
          <w:rFonts w:ascii="Segoe UI" w:hAnsi="Segoe UI" w:cs="Segoe UI"/>
        </w:rPr>
      </w:pPr>
      <w:r w:rsidRPr="00304EDF">
        <w:rPr>
          <w:rFonts w:ascii="Segoe UI" w:hAnsi="Segoe UI" w:cs="Segoe UI"/>
        </w:rPr>
        <w:t>The Coalition to End Social Isolation and Loneliness</w:t>
      </w:r>
    </w:p>
    <w:p w14:paraId="638B8CA1" w14:textId="77777777" w:rsidR="00304EDF" w:rsidRPr="00304EDF" w:rsidRDefault="00304EDF" w:rsidP="00304EDF">
      <w:pPr>
        <w:pStyle w:val="ListParagraph"/>
        <w:numPr>
          <w:ilvl w:val="1"/>
          <w:numId w:val="13"/>
        </w:numPr>
        <w:spacing w:after="0" w:line="240" w:lineRule="auto"/>
        <w:rPr>
          <w:rFonts w:ascii="Segoe UI" w:hAnsi="Segoe UI" w:cs="Segoe UI"/>
        </w:rPr>
      </w:pPr>
      <w:r w:rsidRPr="00304EDF">
        <w:rPr>
          <w:rFonts w:ascii="Segoe UI" w:hAnsi="Segoe UI" w:cs="Segoe UI"/>
        </w:rPr>
        <w:t xml:space="preserve">Pre-presentation resources: </w:t>
      </w:r>
    </w:p>
    <w:p w14:paraId="7B9EEB3B" w14:textId="77777777" w:rsidR="00304EDF" w:rsidRPr="00304EDF" w:rsidRDefault="00304EDF" w:rsidP="00304EDF">
      <w:pPr>
        <w:pStyle w:val="ListParagraph"/>
        <w:numPr>
          <w:ilvl w:val="2"/>
          <w:numId w:val="13"/>
        </w:numPr>
        <w:spacing w:line="256" w:lineRule="auto"/>
        <w:rPr>
          <w:rFonts w:ascii="Segoe UI" w:hAnsi="Segoe UI" w:cs="Segoe UI"/>
        </w:rPr>
      </w:pPr>
      <w:r w:rsidRPr="00304EDF">
        <w:rPr>
          <w:rFonts w:ascii="Segoe UI" w:hAnsi="Segoe UI" w:cs="Segoe UI"/>
        </w:rPr>
        <w:t xml:space="preserve">Health </w:t>
      </w:r>
      <w:hyperlink r:id="rId6" w:history="1">
        <w:r w:rsidRPr="00304EDF">
          <w:rPr>
            <w:rStyle w:val="Hyperlink"/>
            <w:rFonts w:ascii="Segoe UI" w:hAnsi="Segoe UI" w:cs="Segoe UI"/>
          </w:rPr>
          <w:t>report</w:t>
        </w:r>
      </w:hyperlink>
    </w:p>
    <w:p w14:paraId="1AB3221C" w14:textId="77777777" w:rsidR="00304EDF" w:rsidRPr="00304EDF" w:rsidRDefault="00304EDF" w:rsidP="00304EDF">
      <w:pPr>
        <w:pStyle w:val="ListParagraph"/>
        <w:numPr>
          <w:ilvl w:val="2"/>
          <w:numId w:val="13"/>
        </w:numPr>
        <w:spacing w:line="256" w:lineRule="auto"/>
        <w:rPr>
          <w:rStyle w:val="Hyperlink"/>
          <w:rFonts w:ascii="Segoe UI" w:hAnsi="Segoe UI" w:cs="Segoe UI"/>
        </w:rPr>
      </w:pPr>
      <w:r w:rsidRPr="00304EDF">
        <w:rPr>
          <w:rFonts w:ascii="Segoe UI" w:hAnsi="Segoe UI" w:cs="Segoe UI"/>
        </w:rPr>
        <w:t xml:space="preserve">Education </w:t>
      </w:r>
      <w:hyperlink r:id="rId7" w:history="1">
        <w:r w:rsidRPr="00304EDF">
          <w:rPr>
            <w:rStyle w:val="Hyperlink"/>
            <w:rFonts w:ascii="Segoe UI" w:hAnsi="Segoe UI" w:cs="Segoe UI"/>
          </w:rPr>
          <w:t>report</w:t>
        </w:r>
      </w:hyperlink>
    </w:p>
    <w:p w14:paraId="0619DC41" w14:textId="49E366AE" w:rsidR="00304EDF" w:rsidRPr="00304EDF" w:rsidRDefault="00304EDF" w:rsidP="00304EDF">
      <w:pPr>
        <w:pStyle w:val="ListParagraph"/>
        <w:numPr>
          <w:ilvl w:val="1"/>
          <w:numId w:val="13"/>
        </w:numPr>
        <w:spacing w:line="256" w:lineRule="auto"/>
        <w:rPr>
          <w:rFonts w:ascii="Segoe UI" w:hAnsi="Segoe UI" w:cs="Segoe UI"/>
        </w:rPr>
      </w:pPr>
      <w:r w:rsidRPr="00304EDF">
        <w:rPr>
          <w:rFonts w:ascii="Segoe UI" w:hAnsi="Segoe UI" w:cs="Segoe UI"/>
        </w:rPr>
        <w:t>See the recording and slide deck (to be sent once recording is processed!)</w:t>
      </w:r>
    </w:p>
    <w:p w14:paraId="4BC877C3" w14:textId="77777777" w:rsidR="00304EDF" w:rsidRDefault="00304EDF" w:rsidP="00167BA9">
      <w:pPr>
        <w:spacing w:after="0" w:line="240" w:lineRule="auto"/>
        <w:rPr>
          <w:rFonts w:ascii="Segoe UI" w:hAnsi="Segoe UI" w:cs="Segoe UI"/>
          <w:b/>
          <w:bCs/>
          <w:color w:val="4472C4" w:themeColor="accent1"/>
        </w:rPr>
      </w:pPr>
    </w:p>
    <w:p w14:paraId="65C171C3" w14:textId="292356DF" w:rsidR="00F36771" w:rsidRDefault="00F36771" w:rsidP="00167BA9">
      <w:pPr>
        <w:spacing w:after="0" w:line="240" w:lineRule="auto"/>
        <w:rPr>
          <w:rFonts w:ascii="Segoe UI" w:hAnsi="Segoe UI" w:cs="Segoe UI"/>
          <w:b/>
          <w:bCs/>
          <w:color w:val="4472C4" w:themeColor="accent1"/>
        </w:rPr>
      </w:pPr>
      <w:r>
        <w:rPr>
          <w:rFonts w:ascii="Segoe UI" w:hAnsi="Segoe UI" w:cs="Segoe UI"/>
          <w:b/>
          <w:bCs/>
          <w:color w:val="4472C4" w:themeColor="accent1"/>
        </w:rPr>
        <w:t xml:space="preserve">09/15/22: Policy Work Group – Issue Teams </w:t>
      </w:r>
    </w:p>
    <w:p w14:paraId="3D6FBC1D" w14:textId="7BD13F38" w:rsidR="00F36771" w:rsidRDefault="00F36771" w:rsidP="00167BA9">
      <w:pPr>
        <w:spacing w:after="0" w:line="240" w:lineRule="auto"/>
        <w:rPr>
          <w:rFonts w:ascii="Segoe UI" w:hAnsi="Segoe UI" w:cs="Segoe UI"/>
          <w:b/>
          <w:bCs/>
          <w:color w:val="4472C4" w:themeColor="accent1"/>
        </w:rPr>
      </w:pPr>
    </w:p>
    <w:p w14:paraId="3BA91045" w14:textId="77777777" w:rsidR="00F36771" w:rsidRPr="00F36771" w:rsidRDefault="00F36771" w:rsidP="00F36771">
      <w:pPr>
        <w:pStyle w:val="ListParagraph"/>
        <w:numPr>
          <w:ilvl w:val="0"/>
          <w:numId w:val="1"/>
        </w:numPr>
        <w:spacing w:after="120" w:line="276" w:lineRule="auto"/>
        <w:rPr>
          <w:rFonts w:ascii="Segoe UI" w:hAnsi="Segoe UI" w:cs="Segoe UI"/>
        </w:rPr>
      </w:pPr>
      <w:r w:rsidRPr="00F36771">
        <w:rPr>
          <w:rFonts w:ascii="Segoe UI" w:eastAsiaTheme="minorEastAsia" w:hAnsi="Segoe UI" w:cs="Segoe UI"/>
          <w:color w:val="000000" w:themeColor="text1"/>
          <w:kern w:val="24"/>
        </w:rPr>
        <w:t>Welcome/Introductions (5 min.)</w:t>
      </w:r>
      <w:r w:rsidRPr="00F36771">
        <w:rPr>
          <w:rFonts w:ascii="Segoe UI" w:hAnsi="Segoe UI" w:cs="Segoe UI"/>
        </w:rPr>
        <w:t xml:space="preserve"> </w:t>
      </w:r>
    </w:p>
    <w:p w14:paraId="5FE1F1B2" w14:textId="77777777" w:rsidR="00F36771" w:rsidRPr="00F36771" w:rsidRDefault="00F36771" w:rsidP="00F36771">
      <w:pPr>
        <w:pStyle w:val="ListParagraph"/>
        <w:numPr>
          <w:ilvl w:val="1"/>
          <w:numId w:val="1"/>
        </w:numPr>
        <w:spacing w:after="120" w:line="276" w:lineRule="auto"/>
        <w:rPr>
          <w:rFonts w:ascii="Segoe UI" w:hAnsi="Segoe UI" w:cs="Segoe UI"/>
        </w:rPr>
      </w:pPr>
      <w:r w:rsidRPr="00F36771">
        <w:rPr>
          <w:rFonts w:ascii="Segoe UI" w:hAnsi="Segoe UI" w:cs="Segoe UI"/>
        </w:rPr>
        <w:t>Carmen Pangilinan, Carleigh Olson, Erica Lakowske, Nathaniel Lentz, Dillon Shiff, Sam Margelofsky, Tim Wellens, Deb Sybell, Janet Zander, John Grothjan</w:t>
      </w:r>
    </w:p>
    <w:p w14:paraId="7A021034" w14:textId="77777777" w:rsidR="00F36771" w:rsidRPr="00F36771" w:rsidRDefault="00F36771" w:rsidP="00F36771">
      <w:pPr>
        <w:pStyle w:val="ListParagraph"/>
        <w:spacing w:after="120" w:line="276" w:lineRule="auto"/>
        <w:rPr>
          <w:rFonts w:ascii="Segoe UI" w:hAnsi="Segoe UI" w:cs="Segoe UI"/>
          <w:sz w:val="12"/>
          <w:szCs w:val="12"/>
        </w:rPr>
      </w:pPr>
    </w:p>
    <w:p w14:paraId="3C34933A" w14:textId="77777777" w:rsidR="00F36771" w:rsidRPr="00F36771" w:rsidRDefault="00F36771" w:rsidP="00F36771">
      <w:pPr>
        <w:pStyle w:val="ListParagraph"/>
        <w:numPr>
          <w:ilvl w:val="0"/>
          <w:numId w:val="1"/>
        </w:numPr>
        <w:spacing w:after="120" w:line="276" w:lineRule="auto"/>
        <w:rPr>
          <w:rFonts w:ascii="Segoe UI" w:hAnsi="Segoe UI" w:cs="Segoe UI"/>
        </w:rPr>
      </w:pPr>
      <w:r w:rsidRPr="00F36771">
        <w:rPr>
          <w:rFonts w:ascii="Segoe UI" w:hAnsi="Segoe UI" w:cs="Segoe UI"/>
        </w:rPr>
        <w:t>Review (5 min.)</w:t>
      </w:r>
    </w:p>
    <w:p w14:paraId="4800E71F" w14:textId="77777777" w:rsidR="00F36771" w:rsidRPr="00F36771" w:rsidRDefault="00F36771" w:rsidP="00F36771">
      <w:pPr>
        <w:pStyle w:val="ListParagraph"/>
        <w:spacing w:after="120"/>
        <w:rPr>
          <w:rFonts w:ascii="Segoe UI" w:hAnsi="Segoe UI" w:cs="Segoe UI"/>
          <w:sz w:val="20"/>
          <w:szCs w:val="20"/>
        </w:rPr>
      </w:pPr>
    </w:p>
    <w:p w14:paraId="65AF5BF0" w14:textId="77777777" w:rsidR="00F36771" w:rsidRPr="00F36771" w:rsidRDefault="00F36771" w:rsidP="00F36771">
      <w:pPr>
        <w:pStyle w:val="ListParagraph"/>
        <w:numPr>
          <w:ilvl w:val="0"/>
          <w:numId w:val="18"/>
        </w:numPr>
        <w:spacing w:after="120" w:line="276" w:lineRule="auto"/>
        <w:rPr>
          <w:rFonts w:ascii="Segoe UI" w:hAnsi="Segoe UI" w:cs="Segoe UI"/>
        </w:rPr>
      </w:pPr>
      <w:r w:rsidRPr="00F36771">
        <w:rPr>
          <w:rFonts w:ascii="Segoe UI" w:hAnsi="Segoe UI" w:cs="Segoe UI"/>
        </w:rPr>
        <w:t>Notes from the last meeting (sent on 8/22/22)</w:t>
      </w:r>
    </w:p>
    <w:p w14:paraId="1366F190" w14:textId="77777777" w:rsidR="00F36771" w:rsidRPr="00F36771" w:rsidRDefault="00F36771" w:rsidP="00F36771">
      <w:pPr>
        <w:pStyle w:val="ListParagraph"/>
        <w:numPr>
          <w:ilvl w:val="0"/>
          <w:numId w:val="18"/>
        </w:numPr>
        <w:spacing w:after="120" w:line="276" w:lineRule="auto"/>
        <w:rPr>
          <w:rFonts w:ascii="Segoe UI" w:hAnsi="Segoe UI" w:cs="Segoe UI"/>
        </w:rPr>
      </w:pPr>
      <w:r w:rsidRPr="00F36771">
        <w:rPr>
          <w:rFonts w:ascii="Segoe UI" w:hAnsi="Segoe UI" w:cs="Segoe UI"/>
        </w:rPr>
        <w:t>Status updates (8-23-22 document attached)</w:t>
      </w:r>
    </w:p>
    <w:p w14:paraId="6F4DDFF3" w14:textId="77777777" w:rsidR="00F36771" w:rsidRPr="00F36771" w:rsidRDefault="00F36771" w:rsidP="00F36771">
      <w:pPr>
        <w:spacing w:after="120"/>
        <w:rPr>
          <w:rFonts w:ascii="Segoe UI" w:hAnsi="Segoe UI" w:cs="Segoe UI"/>
          <w:sz w:val="16"/>
          <w:szCs w:val="16"/>
        </w:rPr>
      </w:pPr>
    </w:p>
    <w:p w14:paraId="199567CA" w14:textId="77777777" w:rsidR="00F36771" w:rsidRPr="00F36771" w:rsidRDefault="00F36771" w:rsidP="00F36771">
      <w:pPr>
        <w:pStyle w:val="ListParagraph"/>
        <w:numPr>
          <w:ilvl w:val="0"/>
          <w:numId w:val="1"/>
        </w:numPr>
        <w:spacing w:after="120" w:line="276" w:lineRule="auto"/>
        <w:rPr>
          <w:rFonts w:ascii="Segoe UI" w:hAnsi="Segoe UI" w:cs="Segoe UI"/>
        </w:rPr>
      </w:pPr>
      <w:r w:rsidRPr="00F36771">
        <w:rPr>
          <w:rFonts w:ascii="Segoe UI" w:hAnsi="Segoe UI" w:cs="Segoe UI"/>
        </w:rPr>
        <w:t>Policy Workgroup Goal Team Meetings – Breakout (45 min.)</w:t>
      </w:r>
    </w:p>
    <w:p w14:paraId="13BB6343" w14:textId="77777777" w:rsidR="00F36771" w:rsidRPr="00F36771" w:rsidRDefault="00F36771" w:rsidP="00F36771">
      <w:pPr>
        <w:pStyle w:val="ListParagraph"/>
        <w:spacing w:after="120" w:line="276" w:lineRule="auto"/>
        <w:rPr>
          <w:rFonts w:ascii="Segoe UI" w:hAnsi="Segoe UI" w:cs="Segoe UI"/>
          <w:sz w:val="12"/>
          <w:szCs w:val="12"/>
        </w:rPr>
      </w:pPr>
    </w:p>
    <w:p w14:paraId="16DBC1A2" w14:textId="77777777" w:rsidR="00F36771" w:rsidRPr="00F36771" w:rsidRDefault="00F36771" w:rsidP="00F36771">
      <w:pPr>
        <w:pStyle w:val="ListParagraph"/>
        <w:numPr>
          <w:ilvl w:val="0"/>
          <w:numId w:val="19"/>
        </w:numPr>
        <w:spacing w:after="120" w:line="276" w:lineRule="auto"/>
        <w:rPr>
          <w:rFonts w:ascii="Segoe UI" w:hAnsi="Segoe UI" w:cs="Segoe UI"/>
        </w:rPr>
      </w:pPr>
      <w:r w:rsidRPr="00F36771">
        <w:rPr>
          <w:rFonts w:ascii="Segoe UI" w:hAnsi="Segoe UI" w:cs="Segoe UI"/>
        </w:rPr>
        <w:t xml:space="preserve">Lead efforts to combat prejudices and expand opportunities for older adults and people with disabilities to be economically, civically, and socially engaged – voting/transportation/ ableism/ageism – </w:t>
      </w:r>
      <w:r w:rsidRPr="00F36771">
        <w:rPr>
          <w:rFonts w:ascii="Segoe UI" w:hAnsi="Segoe UI" w:cs="Segoe UI"/>
          <w:b/>
          <w:bCs/>
        </w:rPr>
        <w:t>Janet/Carmen</w:t>
      </w:r>
    </w:p>
    <w:p w14:paraId="07A0117D" w14:textId="77777777" w:rsidR="00F36771" w:rsidRPr="00F36771" w:rsidRDefault="00F36771" w:rsidP="00F36771">
      <w:pPr>
        <w:pStyle w:val="ListParagraph"/>
        <w:numPr>
          <w:ilvl w:val="0"/>
          <w:numId w:val="19"/>
        </w:numPr>
        <w:spacing w:after="120" w:line="276" w:lineRule="auto"/>
        <w:rPr>
          <w:rFonts w:ascii="Segoe UI" w:hAnsi="Segoe UI" w:cs="Segoe UI"/>
        </w:rPr>
      </w:pPr>
      <w:r w:rsidRPr="00F36771">
        <w:rPr>
          <w:rFonts w:ascii="Segoe UI" w:hAnsi="Segoe UI" w:cs="Segoe UI"/>
        </w:rPr>
        <w:t xml:space="preserve">Improve the ability of older adults and people with disabilities to increase and sustain their connectedness to the community through accessible technology solutions and strategies which include, but are not limited to, affordable broadband internet, access to personal devices, and the ongoing training and support necessary to use various technologies - </w:t>
      </w:r>
      <w:r w:rsidRPr="00F36771">
        <w:rPr>
          <w:rFonts w:ascii="Segoe UI" w:hAnsi="Segoe UI" w:cs="Segoe UI"/>
          <w:b/>
          <w:bCs/>
        </w:rPr>
        <w:t>Janet/Carmen/Sally/Nathaniel</w:t>
      </w:r>
    </w:p>
    <w:p w14:paraId="22CB8D47" w14:textId="77777777" w:rsidR="00F36771" w:rsidRPr="00F36771" w:rsidRDefault="00F36771" w:rsidP="00F36771">
      <w:pPr>
        <w:pStyle w:val="ListParagraph"/>
        <w:numPr>
          <w:ilvl w:val="0"/>
          <w:numId w:val="19"/>
        </w:numPr>
        <w:spacing w:after="120" w:line="276" w:lineRule="auto"/>
        <w:rPr>
          <w:rFonts w:ascii="Segoe UI" w:hAnsi="Segoe UI" w:cs="Segoe UI"/>
        </w:rPr>
      </w:pPr>
      <w:r w:rsidRPr="00F36771">
        <w:rPr>
          <w:rFonts w:ascii="Segoe UI" w:hAnsi="Segoe UI" w:cs="Segoe UI"/>
        </w:rPr>
        <w:t xml:space="preserve">Increase the inclusion of older adults and people with disabilities in the workplace – </w:t>
      </w:r>
      <w:r w:rsidRPr="00F36771">
        <w:rPr>
          <w:rFonts w:ascii="Segoe UI" w:hAnsi="Segoe UI" w:cs="Segoe UI"/>
          <w:b/>
          <w:bCs/>
        </w:rPr>
        <w:t xml:space="preserve">Jason/ </w:t>
      </w:r>
      <w:r w:rsidRPr="00F36771">
        <w:rPr>
          <w:rFonts w:ascii="Segoe UI" w:hAnsi="Segoe UI" w:cs="Segoe UI"/>
          <w:b/>
          <w:bCs/>
          <w:highlight w:val="yellow"/>
        </w:rPr>
        <w:t>Rebecca(?)</w:t>
      </w:r>
    </w:p>
    <w:p w14:paraId="75F79E5A" w14:textId="77777777" w:rsidR="00F36771" w:rsidRPr="00F36771" w:rsidRDefault="00F36771" w:rsidP="00F36771">
      <w:pPr>
        <w:pStyle w:val="ListParagraph"/>
        <w:numPr>
          <w:ilvl w:val="0"/>
          <w:numId w:val="19"/>
        </w:numPr>
        <w:spacing w:after="120" w:line="276" w:lineRule="auto"/>
        <w:rPr>
          <w:rFonts w:ascii="Segoe UI" w:hAnsi="Segoe UI" w:cs="Segoe UI"/>
        </w:rPr>
      </w:pPr>
      <w:r w:rsidRPr="00F36771">
        <w:rPr>
          <w:rFonts w:ascii="Segoe UI" w:hAnsi="Segoe UI" w:cs="Segoe UI"/>
        </w:rPr>
        <w:t xml:space="preserve">Expand multigenerational volunteer opportunities – </w:t>
      </w:r>
      <w:r w:rsidRPr="00F36771">
        <w:rPr>
          <w:rFonts w:ascii="Segoe UI" w:hAnsi="Segoe UI" w:cs="Segoe UI"/>
          <w:b/>
          <w:bCs/>
        </w:rPr>
        <w:t>Cindy/John/Nathaniel</w:t>
      </w:r>
    </w:p>
    <w:p w14:paraId="3782E06D" w14:textId="77777777" w:rsidR="00F36771" w:rsidRPr="00F36771" w:rsidRDefault="00F36771" w:rsidP="00F36771">
      <w:pPr>
        <w:pStyle w:val="ListParagraph"/>
        <w:numPr>
          <w:ilvl w:val="0"/>
          <w:numId w:val="19"/>
        </w:numPr>
        <w:spacing w:after="120" w:line="276" w:lineRule="auto"/>
        <w:rPr>
          <w:rFonts w:ascii="Segoe UI" w:hAnsi="Segoe UI" w:cs="Segoe UI"/>
        </w:rPr>
      </w:pPr>
      <w:r w:rsidRPr="00F36771">
        <w:rPr>
          <w:rFonts w:ascii="Segoe UI" w:hAnsi="Segoe UI" w:cs="Segoe UI"/>
        </w:rPr>
        <w:lastRenderedPageBreak/>
        <w:t xml:space="preserve">Strengthen prevention and responses to elder- and adult-at-risk abuse, neglect, exploitation, and fraud with person-centered, data-driven, and culturally competent approaches – </w:t>
      </w:r>
      <w:r w:rsidRPr="00F36771">
        <w:rPr>
          <w:rFonts w:ascii="Segoe UI" w:hAnsi="Segoe UI" w:cs="Segoe UI"/>
          <w:b/>
          <w:bCs/>
        </w:rPr>
        <w:t>Sally/Amy/</w:t>
      </w:r>
      <w:r w:rsidRPr="00F36771">
        <w:rPr>
          <w:rFonts w:ascii="Segoe UI" w:hAnsi="Segoe UI" w:cs="Segoe UI"/>
          <w:b/>
          <w:bCs/>
          <w:highlight w:val="yellow"/>
        </w:rPr>
        <w:t>Erica/Dillion</w:t>
      </w:r>
    </w:p>
    <w:p w14:paraId="32E887A5" w14:textId="77777777" w:rsidR="00F36771" w:rsidRPr="00F36771" w:rsidRDefault="00F36771" w:rsidP="00F36771">
      <w:pPr>
        <w:pStyle w:val="ListParagraph"/>
        <w:spacing w:after="120" w:line="276" w:lineRule="auto"/>
        <w:ind w:left="1440"/>
        <w:rPr>
          <w:rFonts w:ascii="Segoe UI" w:hAnsi="Segoe UI" w:cs="Segoe UI"/>
          <w:sz w:val="12"/>
          <w:szCs w:val="12"/>
        </w:rPr>
      </w:pPr>
    </w:p>
    <w:p w14:paraId="1DA89AD0" w14:textId="77777777" w:rsidR="00F36771" w:rsidRPr="00F36771" w:rsidRDefault="00F36771" w:rsidP="00F36771">
      <w:pPr>
        <w:pStyle w:val="ListParagraph"/>
        <w:spacing w:after="120" w:line="276" w:lineRule="auto"/>
        <w:ind w:left="1080"/>
        <w:rPr>
          <w:rFonts w:ascii="Segoe UI" w:hAnsi="Segoe UI" w:cs="Segoe UI"/>
          <w:sz w:val="12"/>
          <w:szCs w:val="12"/>
        </w:rPr>
      </w:pPr>
    </w:p>
    <w:p w14:paraId="6847D72E" w14:textId="77777777" w:rsidR="00F36771" w:rsidRPr="00F36771" w:rsidRDefault="00F36771" w:rsidP="00F36771">
      <w:pPr>
        <w:pStyle w:val="ListParagraph"/>
        <w:numPr>
          <w:ilvl w:val="0"/>
          <w:numId w:val="1"/>
        </w:numPr>
        <w:spacing w:after="120" w:line="276" w:lineRule="auto"/>
        <w:rPr>
          <w:rFonts w:ascii="Segoe UI" w:hAnsi="Segoe UI" w:cs="Segoe UI"/>
        </w:rPr>
      </w:pPr>
      <w:r w:rsidRPr="00F36771">
        <w:rPr>
          <w:rFonts w:ascii="Segoe UI" w:hAnsi="Segoe UI" w:cs="Segoe UI"/>
        </w:rPr>
        <w:t xml:space="preserve">Notes: </w:t>
      </w:r>
    </w:p>
    <w:p w14:paraId="2716F3B4" w14:textId="77777777" w:rsidR="00F36771" w:rsidRPr="00F36771" w:rsidRDefault="00F36771" w:rsidP="00F36771">
      <w:pPr>
        <w:pStyle w:val="ListParagraph"/>
        <w:numPr>
          <w:ilvl w:val="1"/>
          <w:numId w:val="1"/>
        </w:numPr>
        <w:spacing w:after="120" w:line="276" w:lineRule="auto"/>
        <w:rPr>
          <w:rFonts w:ascii="Segoe UI" w:hAnsi="Segoe UI" w:cs="Segoe UI"/>
        </w:rPr>
      </w:pPr>
      <w:r w:rsidRPr="00F36771">
        <w:rPr>
          <w:rFonts w:ascii="Segoe UI" w:hAnsi="Segoe UI" w:cs="Segoe UI"/>
        </w:rPr>
        <w:t xml:space="preserve">The group had significant technical difficulties with zoom with team members each having varied challenges getting into the meeting. </w:t>
      </w:r>
    </w:p>
    <w:p w14:paraId="368FFAC3" w14:textId="77777777" w:rsidR="00F36771" w:rsidRPr="00F36771" w:rsidRDefault="00F36771" w:rsidP="00F36771">
      <w:pPr>
        <w:pStyle w:val="ListParagraph"/>
        <w:numPr>
          <w:ilvl w:val="1"/>
          <w:numId w:val="1"/>
        </w:numPr>
        <w:spacing w:after="120" w:line="276" w:lineRule="auto"/>
        <w:rPr>
          <w:rFonts w:ascii="Segoe UI" w:hAnsi="Segoe UI" w:cs="Segoe UI"/>
        </w:rPr>
      </w:pPr>
      <w:r w:rsidRPr="00F36771">
        <w:rPr>
          <w:rFonts w:ascii="Segoe UI" w:hAnsi="Segoe UI" w:cs="Segoe UI"/>
        </w:rPr>
        <w:t xml:space="preserve">Janet provided an overview of how the broadband work group has approached their work so far. There were several new folks that joined our group today! </w:t>
      </w:r>
    </w:p>
    <w:p w14:paraId="4C93D16C" w14:textId="77777777" w:rsidR="00F36771" w:rsidRPr="00F36771" w:rsidRDefault="00F36771" w:rsidP="00F36771">
      <w:pPr>
        <w:pStyle w:val="ListParagraph"/>
        <w:numPr>
          <w:ilvl w:val="1"/>
          <w:numId w:val="1"/>
        </w:numPr>
        <w:spacing w:after="120" w:line="276" w:lineRule="auto"/>
        <w:rPr>
          <w:rFonts w:ascii="Segoe UI" w:hAnsi="Segoe UI" w:cs="Segoe UI"/>
        </w:rPr>
      </w:pPr>
      <w:r w:rsidRPr="00F36771">
        <w:rPr>
          <w:rFonts w:ascii="Segoe UI" w:hAnsi="Segoe UI" w:cs="Segoe UI"/>
        </w:rPr>
        <w:t xml:space="preserve">WIHA has updated their website. </w:t>
      </w:r>
    </w:p>
    <w:p w14:paraId="5DD5FA1E" w14:textId="77777777" w:rsidR="00F36771" w:rsidRPr="00F36771" w:rsidRDefault="006B4987" w:rsidP="00F36771">
      <w:pPr>
        <w:pStyle w:val="ListParagraph"/>
        <w:numPr>
          <w:ilvl w:val="2"/>
          <w:numId w:val="1"/>
        </w:numPr>
        <w:spacing w:after="120" w:line="276" w:lineRule="auto"/>
        <w:rPr>
          <w:rFonts w:ascii="Segoe UI" w:hAnsi="Segoe UI" w:cs="Segoe UI"/>
        </w:rPr>
      </w:pPr>
      <w:hyperlink r:id="rId8" w:history="1">
        <w:r w:rsidR="00F36771" w:rsidRPr="00F36771">
          <w:rPr>
            <w:rStyle w:val="Hyperlink"/>
            <w:rFonts w:ascii="Segoe UI" w:hAnsi="Segoe UI" w:cs="Segoe UI"/>
          </w:rPr>
          <w:t>https://wihealthyaging.org/for-professionals/initiative-resources/isolation-and-loneliness-resources/</w:t>
        </w:r>
      </w:hyperlink>
    </w:p>
    <w:p w14:paraId="74E94196" w14:textId="77777777" w:rsidR="00F36771" w:rsidRPr="00F36771" w:rsidRDefault="00F36771" w:rsidP="00F36771">
      <w:pPr>
        <w:pStyle w:val="ListParagraph"/>
        <w:numPr>
          <w:ilvl w:val="1"/>
          <w:numId w:val="1"/>
        </w:numPr>
        <w:spacing w:after="120" w:line="276" w:lineRule="auto"/>
        <w:rPr>
          <w:rFonts w:ascii="Segoe UI" w:hAnsi="Segoe UI" w:cs="Segoe UI"/>
        </w:rPr>
      </w:pPr>
      <w:r w:rsidRPr="00F36771">
        <w:rPr>
          <w:rFonts w:ascii="Segoe UI" w:hAnsi="Segoe UI" w:cs="Segoe UI"/>
        </w:rPr>
        <w:t xml:space="preserve">SIL awareness week is Nov 13 – 19. The Raising Awareness work group is developing resources and a couple of webinars for the week. </w:t>
      </w:r>
    </w:p>
    <w:p w14:paraId="33861EE4" w14:textId="77777777" w:rsidR="00F36771" w:rsidRPr="00F36771" w:rsidRDefault="00F36771" w:rsidP="00F36771">
      <w:pPr>
        <w:pStyle w:val="ListParagraph"/>
        <w:numPr>
          <w:ilvl w:val="1"/>
          <w:numId w:val="1"/>
        </w:numPr>
        <w:spacing w:after="120" w:line="276" w:lineRule="auto"/>
        <w:rPr>
          <w:rFonts w:ascii="Segoe UI" w:hAnsi="Segoe UI" w:cs="Segoe UI"/>
        </w:rPr>
      </w:pPr>
      <w:r w:rsidRPr="00F36771">
        <w:rPr>
          <w:rFonts w:ascii="Segoe UI" w:hAnsi="Segoe UI" w:cs="Segoe UI"/>
        </w:rPr>
        <w:t>The Access and Detection work group is launching a pilot program to screen folks for SIL and connect them to resources.</w:t>
      </w:r>
    </w:p>
    <w:p w14:paraId="3B5BCCFF" w14:textId="77777777" w:rsidR="00F36771" w:rsidRPr="00F36771" w:rsidRDefault="00F36771" w:rsidP="00F36771">
      <w:pPr>
        <w:pStyle w:val="ListParagraph"/>
        <w:numPr>
          <w:ilvl w:val="1"/>
          <w:numId w:val="1"/>
        </w:numPr>
        <w:spacing w:after="120" w:line="276" w:lineRule="auto"/>
        <w:rPr>
          <w:rFonts w:ascii="Segoe UI" w:hAnsi="Segoe UI" w:cs="Segoe UI"/>
        </w:rPr>
      </w:pPr>
      <w:r w:rsidRPr="00F36771">
        <w:rPr>
          <w:rFonts w:ascii="Segoe UI" w:hAnsi="Segoe UI" w:cs="Segoe UI"/>
        </w:rPr>
        <w:t xml:space="preserve">John shared that ADRC of Eagle Country has applied for a HBSC grant. They will find out in October. </w:t>
      </w:r>
    </w:p>
    <w:p w14:paraId="4BD42701" w14:textId="77777777" w:rsidR="00F36771" w:rsidRPr="00F36771" w:rsidRDefault="00F36771" w:rsidP="00F36771">
      <w:pPr>
        <w:pStyle w:val="ListParagraph"/>
        <w:numPr>
          <w:ilvl w:val="1"/>
          <w:numId w:val="1"/>
        </w:numPr>
        <w:spacing w:after="120" w:line="276" w:lineRule="auto"/>
        <w:rPr>
          <w:rFonts w:ascii="Segoe UI" w:hAnsi="Segoe UI" w:cs="Segoe UI"/>
        </w:rPr>
      </w:pPr>
      <w:r w:rsidRPr="00F36771">
        <w:rPr>
          <w:rFonts w:ascii="Segoe UI" w:hAnsi="Segoe UI" w:cs="Segoe UI"/>
        </w:rPr>
        <w:t xml:space="preserve">Action steps: </w:t>
      </w:r>
    </w:p>
    <w:p w14:paraId="24E93F6F" w14:textId="77777777" w:rsidR="00F36771" w:rsidRPr="00F36771" w:rsidRDefault="00F36771" w:rsidP="00F36771">
      <w:pPr>
        <w:pStyle w:val="ListParagraph"/>
        <w:numPr>
          <w:ilvl w:val="2"/>
          <w:numId w:val="1"/>
        </w:numPr>
        <w:spacing w:after="120" w:line="276" w:lineRule="auto"/>
        <w:rPr>
          <w:rFonts w:ascii="Segoe UI" w:hAnsi="Segoe UI" w:cs="Segoe UI"/>
        </w:rPr>
      </w:pPr>
      <w:r w:rsidRPr="00F36771">
        <w:rPr>
          <w:rFonts w:ascii="Segoe UI" w:hAnsi="Segoe UI" w:cs="Segoe UI"/>
        </w:rPr>
        <w:t xml:space="preserve">Janet will send out the goal template. </w:t>
      </w:r>
    </w:p>
    <w:p w14:paraId="233358A6" w14:textId="77777777" w:rsidR="00F36771" w:rsidRPr="00F36771" w:rsidRDefault="00F36771" w:rsidP="00F36771">
      <w:pPr>
        <w:pStyle w:val="ListParagraph"/>
        <w:numPr>
          <w:ilvl w:val="2"/>
          <w:numId w:val="1"/>
        </w:numPr>
        <w:spacing w:after="120" w:line="276" w:lineRule="auto"/>
        <w:rPr>
          <w:rFonts w:ascii="Segoe UI" w:hAnsi="Segoe UI" w:cs="Segoe UI"/>
        </w:rPr>
      </w:pPr>
      <w:r w:rsidRPr="00F36771">
        <w:rPr>
          <w:rFonts w:ascii="Segoe UI" w:hAnsi="Segoe UI" w:cs="Segoe UI"/>
        </w:rPr>
        <w:t xml:space="preserve">Share the notes from when Alice and Gena joined the group around APS. </w:t>
      </w:r>
    </w:p>
    <w:p w14:paraId="03DC8B2F" w14:textId="77777777" w:rsidR="00F36771" w:rsidRPr="00F36771" w:rsidRDefault="00F36771" w:rsidP="00F36771">
      <w:pPr>
        <w:pStyle w:val="ListParagraph"/>
        <w:numPr>
          <w:ilvl w:val="2"/>
          <w:numId w:val="1"/>
        </w:numPr>
        <w:spacing w:after="120" w:line="276" w:lineRule="auto"/>
        <w:rPr>
          <w:rFonts w:ascii="Segoe UI" w:hAnsi="Segoe UI" w:cs="Segoe UI"/>
        </w:rPr>
      </w:pPr>
      <w:r w:rsidRPr="00F36771">
        <w:rPr>
          <w:rFonts w:ascii="Segoe UI" w:hAnsi="Segoe UI" w:cs="Segoe UI"/>
        </w:rPr>
        <w:t xml:space="preserve">Carmen can share a resource document. Carmen has been tracking these documents sense the group convened. </w:t>
      </w:r>
    </w:p>
    <w:p w14:paraId="3ED44A5D" w14:textId="77777777" w:rsidR="00F36771" w:rsidRPr="00F36771" w:rsidRDefault="00F36771" w:rsidP="00F36771">
      <w:pPr>
        <w:pStyle w:val="ListParagraph"/>
        <w:numPr>
          <w:ilvl w:val="0"/>
          <w:numId w:val="1"/>
        </w:numPr>
        <w:spacing w:after="120" w:line="276" w:lineRule="auto"/>
        <w:rPr>
          <w:rFonts w:ascii="Segoe UI" w:hAnsi="Segoe UI" w:cs="Segoe UI"/>
        </w:rPr>
      </w:pPr>
      <w:r w:rsidRPr="00F36771">
        <w:rPr>
          <w:rFonts w:ascii="Segoe UI" w:hAnsi="Segoe UI" w:cs="Segoe UI"/>
        </w:rPr>
        <w:t>Wrap-up (5 min.)</w:t>
      </w:r>
    </w:p>
    <w:p w14:paraId="12FC1B6A" w14:textId="6CB4662E" w:rsidR="00167BA9" w:rsidRPr="00D47117" w:rsidRDefault="00167BA9" w:rsidP="000B4B3E">
      <w:pPr>
        <w:spacing w:after="0" w:line="240" w:lineRule="auto"/>
        <w:rPr>
          <w:rFonts w:cstheme="minorHAnsi"/>
          <w:b/>
          <w:bCs/>
          <w:color w:val="4472C4" w:themeColor="accent1"/>
        </w:rPr>
      </w:pPr>
    </w:p>
    <w:p w14:paraId="77298079" w14:textId="72B465E8" w:rsidR="00167BA9" w:rsidRPr="00D47117" w:rsidRDefault="00167BA9" w:rsidP="00182C08">
      <w:pPr>
        <w:spacing w:after="0" w:line="240" w:lineRule="auto"/>
        <w:rPr>
          <w:rFonts w:cstheme="minorHAnsi"/>
          <w:b/>
          <w:bCs/>
          <w:color w:val="4472C4" w:themeColor="accent1"/>
        </w:rPr>
      </w:pPr>
      <w:r w:rsidRPr="00D47117">
        <w:rPr>
          <w:rFonts w:cstheme="minorHAnsi"/>
          <w:b/>
          <w:bCs/>
          <w:color w:val="4472C4" w:themeColor="accent1"/>
        </w:rPr>
        <w:t xml:space="preserve">6/14/22: Health Equity Work Group </w:t>
      </w:r>
    </w:p>
    <w:p w14:paraId="2BFC856A" w14:textId="77777777" w:rsidR="00167BA9" w:rsidRPr="00D47117" w:rsidRDefault="00167BA9" w:rsidP="00167BA9">
      <w:pPr>
        <w:spacing w:after="0" w:line="240" w:lineRule="auto"/>
        <w:rPr>
          <w:rFonts w:cstheme="minorHAnsi"/>
        </w:rPr>
      </w:pPr>
      <w:r w:rsidRPr="00D47117">
        <w:rPr>
          <w:rFonts w:cstheme="minorHAnsi"/>
        </w:rPr>
        <w:t xml:space="preserve">Review of last meetings notes </w:t>
      </w:r>
    </w:p>
    <w:p w14:paraId="1196F2E6" w14:textId="77777777" w:rsidR="00167BA9" w:rsidRPr="00D47117" w:rsidRDefault="00167BA9" w:rsidP="00167BA9">
      <w:pPr>
        <w:spacing w:after="0" w:line="240" w:lineRule="auto"/>
        <w:rPr>
          <w:rFonts w:cstheme="minorHAnsi"/>
        </w:rPr>
      </w:pPr>
    </w:p>
    <w:p w14:paraId="66F12EA7" w14:textId="77777777" w:rsidR="00167BA9" w:rsidRPr="00D47117" w:rsidRDefault="00167BA9" w:rsidP="00167BA9">
      <w:pPr>
        <w:spacing w:after="0" w:line="240" w:lineRule="auto"/>
        <w:rPr>
          <w:rFonts w:cstheme="minorHAnsi"/>
        </w:rPr>
      </w:pPr>
      <w:r w:rsidRPr="00D47117">
        <w:rPr>
          <w:rFonts w:cstheme="minorHAnsi"/>
        </w:rPr>
        <w:t xml:space="preserve">Government Alliance on Racial Equity (GARE) resources </w:t>
      </w:r>
    </w:p>
    <w:p w14:paraId="4D97B959" w14:textId="77777777" w:rsidR="00167BA9" w:rsidRPr="00D47117" w:rsidRDefault="00167BA9" w:rsidP="00F72FD7">
      <w:pPr>
        <w:pStyle w:val="ListParagraph"/>
        <w:numPr>
          <w:ilvl w:val="0"/>
          <w:numId w:val="8"/>
        </w:numPr>
        <w:spacing w:after="0" w:line="240" w:lineRule="auto"/>
        <w:rPr>
          <w:rFonts w:cstheme="minorHAnsi"/>
        </w:rPr>
      </w:pPr>
      <w:r w:rsidRPr="00D47117">
        <w:rPr>
          <w:rFonts w:cstheme="minorHAnsi"/>
        </w:rPr>
        <w:t xml:space="preserve">Katherine has access to several resources and can share this with the group to review. </w:t>
      </w:r>
    </w:p>
    <w:p w14:paraId="50AE6EC3" w14:textId="77777777" w:rsidR="00167BA9" w:rsidRPr="00D47117" w:rsidRDefault="00167BA9" w:rsidP="00167BA9">
      <w:pPr>
        <w:spacing w:after="0" w:line="240" w:lineRule="auto"/>
        <w:rPr>
          <w:rFonts w:cstheme="minorHAnsi"/>
        </w:rPr>
      </w:pPr>
    </w:p>
    <w:p w14:paraId="4EDC0A1A" w14:textId="77777777" w:rsidR="00167BA9" w:rsidRPr="00D47117" w:rsidRDefault="00167BA9" w:rsidP="00167BA9">
      <w:pPr>
        <w:spacing w:after="0" w:line="240" w:lineRule="auto"/>
        <w:rPr>
          <w:rFonts w:cstheme="minorHAnsi"/>
        </w:rPr>
      </w:pPr>
      <w:r w:rsidRPr="00D47117">
        <w:rPr>
          <w:rFonts w:cstheme="minorHAnsi"/>
        </w:rPr>
        <w:t xml:space="preserve">Health Equity Assessment Tool </w:t>
      </w:r>
    </w:p>
    <w:p w14:paraId="6A7C6A6C" w14:textId="77777777" w:rsidR="00167BA9" w:rsidRPr="00D47117" w:rsidRDefault="00167BA9" w:rsidP="00F72FD7">
      <w:pPr>
        <w:pStyle w:val="ListParagraph"/>
        <w:numPr>
          <w:ilvl w:val="0"/>
          <w:numId w:val="8"/>
        </w:numPr>
        <w:spacing w:after="0" w:line="240" w:lineRule="auto"/>
        <w:rPr>
          <w:rFonts w:cstheme="minorHAnsi"/>
        </w:rPr>
      </w:pPr>
      <w:r w:rsidRPr="00D47117">
        <w:rPr>
          <w:rFonts w:cstheme="minorHAnsi"/>
        </w:rPr>
        <w:t xml:space="preserve">Katherine has a tool that was developed for the Bureau. </w:t>
      </w:r>
    </w:p>
    <w:p w14:paraId="420BAF6A" w14:textId="77777777" w:rsidR="00167BA9" w:rsidRPr="00D47117" w:rsidRDefault="00167BA9" w:rsidP="00F72FD7">
      <w:pPr>
        <w:pStyle w:val="ListParagraph"/>
        <w:numPr>
          <w:ilvl w:val="0"/>
          <w:numId w:val="8"/>
        </w:numPr>
        <w:spacing w:after="0" w:line="240" w:lineRule="auto"/>
        <w:rPr>
          <w:rFonts w:cstheme="minorHAnsi"/>
        </w:rPr>
      </w:pPr>
      <w:r w:rsidRPr="00D47117">
        <w:rPr>
          <w:rFonts w:cstheme="minorHAnsi"/>
        </w:rPr>
        <w:t xml:space="preserve">The tool is really meant to be a supplementary tool. </w:t>
      </w:r>
    </w:p>
    <w:p w14:paraId="55554ADA" w14:textId="77777777" w:rsidR="00167BA9" w:rsidRPr="00D47117" w:rsidRDefault="00167BA9" w:rsidP="00F72FD7">
      <w:pPr>
        <w:pStyle w:val="ListParagraph"/>
        <w:numPr>
          <w:ilvl w:val="0"/>
          <w:numId w:val="8"/>
        </w:numPr>
        <w:spacing w:after="0" w:line="240" w:lineRule="auto"/>
        <w:rPr>
          <w:rFonts w:cstheme="minorHAnsi"/>
        </w:rPr>
      </w:pPr>
      <w:r w:rsidRPr="00D47117">
        <w:rPr>
          <w:rFonts w:cstheme="minorHAnsi"/>
        </w:rPr>
        <w:t xml:space="preserve">We might want to consider a training mechanism to support folks in using the tool. </w:t>
      </w:r>
    </w:p>
    <w:p w14:paraId="442562C3" w14:textId="77777777" w:rsidR="00167BA9" w:rsidRPr="00D47117" w:rsidRDefault="00167BA9" w:rsidP="00F72FD7">
      <w:pPr>
        <w:pStyle w:val="ListParagraph"/>
        <w:numPr>
          <w:ilvl w:val="0"/>
          <w:numId w:val="8"/>
        </w:numPr>
        <w:spacing w:after="0" w:line="240" w:lineRule="auto"/>
        <w:rPr>
          <w:rFonts w:cstheme="minorHAnsi"/>
        </w:rPr>
      </w:pPr>
      <w:r w:rsidRPr="00D47117">
        <w:rPr>
          <w:rFonts w:cstheme="minorHAnsi"/>
        </w:rPr>
        <w:t xml:space="preserve">We need to highlight our coalition mission for health equity in the context of this tool to help show how it can support our work. </w:t>
      </w:r>
    </w:p>
    <w:p w14:paraId="694ABD50" w14:textId="77777777" w:rsidR="00167BA9" w:rsidRPr="00D47117" w:rsidRDefault="00167BA9" w:rsidP="00167BA9">
      <w:pPr>
        <w:spacing w:after="0" w:line="240" w:lineRule="auto"/>
        <w:rPr>
          <w:rFonts w:cstheme="minorHAnsi"/>
        </w:rPr>
      </w:pPr>
    </w:p>
    <w:p w14:paraId="734D842B" w14:textId="77777777" w:rsidR="00167BA9" w:rsidRPr="00D47117" w:rsidRDefault="00167BA9" w:rsidP="00167BA9">
      <w:pPr>
        <w:spacing w:after="0" w:line="240" w:lineRule="auto"/>
        <w:rPr>
          <w:rFonts w:cstheme="minorHAnsi"/>
        </w:rPr>
      </w:pPr>
      <w:r w:rsidRPr="00D47117">
        <w:rPr>
          <w:rFonts w:cstheme="minorHAnsi"/>
        </w:rPr>
        <w:t>Goal Template</w:t>
      </w:r>
    </w:p>
    <w:p w14:paraId="7FD46B37" w14:textId="77777777" w:rsidR="00167BA9" w:rsidRPr="00D47117" w:rsidRDefault="00167BA9" w:rsidP="00F72FD7">
      <w:pPr>
        <w:pStyle w:val="ListParagraph"/>
        <w:numPr>
          <w:ilvl w:val="0"/>
          <w:numId w:val="9"/>
        </w:numPr>
        <w:spacing w:after="0" w:line="240" w:lineRule="auto"/>
        <w:rPr>
          <w:rFonts w:cstheme="minorHAnsi"/>
        </w:rPr>
      </w:pPr>
      <w:r w:rsidRPr="00D47117">
        <w:rPr>
          <w:rFonts w:cstheme="minorHAnsi"/>
        </w:rPr>
        <w:t>The group reviewed the draft goal template and brainstormed the overarching goal statement.</w:t>
      </w:r>
    </w:p>
    <w:p w14:paraId="13221817" w14:textId="77777777" w:rsidR="00167BA9" w:rsidRPr="00D47117" w:rsidRDefault="00167BA9" w:rsidP="00167BA9">
      <w:pPr>
        <w:spacing w:after="0" w:line="240" w:lineRule="auto"/>
        <w:rPr>
          <w:rFonts w:cstheme="minorHAnsi"/>
        </w:rPr>
      </w:pPr>
    </w:p>
    <w:p w14:paraId="1E02EE9E" w14:textId="77777777" w:rsidR="00167BA9" w:rsidRPr="00D47117" w:rsidRDefault="00167BA9" w:rsidP="00167BA9">
      <w:pPr>
        <w:spacing w:after="0" w:line="240" w:lineRule="auto"/>
        <w:rPr>
          <w:rFonts w:cstheme="minorHAnsi"/>
        </w:rPr>
      </w:pPr>
      <w:r w:rsidRPr="00D47117">
        <w:rPr>
          <w:rFonts w:cstheme="minorHAnsi"/>
        </w:rPr>
        <w:lastRenderedPageBreak/>
        <w:t xml:space="preserve">First coalition meeting next week! </w:t>
      </w:r>
    </w:p>
    <w:p w14:paraId="7188E914" w14:textId="77777777" w:rsidR="00167BA9" w:rsidRPr="00D47117" w:rsidRDefault="00167BA9" w:rsidP="00F72FD7">
      <w:pPr>
        <w:pStyle w:val="ListParagraph"/>
        <w:numPr>
          <w:ilvl w:val="0"/>
          <w:numId w:val="9"/>
        </w:numPr>
        <w:spacing w:after="0" w:line="240" w:lineRule="auto"/>
        <w:rPr>
          <w:rFonts w:cstheme="minorHAnsi"/>
        </w:rPr>
      </w:pPr>
      <w:r w:rsidRPr="00D47117">
        <w:rPr>
          <w:rFonts w:cstheme="minorHAnsi"/>
        </w:rPr>
        <w:t xml:space="preserve">Carmen can provide an update to the group regarding the health equity work group activities. Katherine can support and offer some talking points. </w:t>
      </w:r>
    </w:p>
    <w:p w14:paraId="2C62A19F" w14:textId="77777777" w:rsidR="00167BA9" w:rsidRPr="00D47117" w:rsidRDefault="00167BA9" w:rsidP="00167BA9">
      <w:pPr>
        <w:spacing w:after="0" w:line="240" w:lineRule="auto"/>
        <w:rPr>
          <w:rFonts w:cstheme="minorHAnsi"/>
        </w:rPr>
      </w:pPr>
    </w:p>
    <w:p w14:paraId="5EDF2641" w14:textId="77777777" w:rsidR="00167BA9" w:rsidRPr="00D47117" w:rsidRDefault="00167BA9" w:rsidP="00167BA9">
      <w:pPr>
        <w:spacing w:after="0" w:line="240" w:lineRule="auto"/>
        <w:rPr>
          <w:rFonts w:cstheme="minorHAnsi"/>
        </w:rPr>
      </w:pPr>
      <w:r w:rsidRPr="00D47117">
        <w:rPr>
          <w:rFonts w:cstheme="minorHAnsi"/>
        </w:rPr>
        <w:t xml:space="preserve">Next call: </w:t>
      </w:r>
    </w:p>
    <w:p w14:paraId="0DB676E9" w14:textId="3879DEFB" w:rsidR="00167BA9" w:rsidRPr="00D47117" w:rsidRDefault="00167BA9" w:rsidP="00F72FD7">
      <w:pPr>
        <w:pStyle w:val="ListParagraph"/>
        <w:numPr>
          <w:ilvl w:val="0"/>
          <w:numId w:val="9"/>
        </w:numPr>
        <w:spacing w:after="0" w:line="240" w:lineRule="auto"/>
        <w:rPr>
          <w:rFonts w:cstheme="minorHAnsi"/>
        </w:rPr>
      </w:pPr>
      <w:r w:rsidRPr="00D47117">
        <w:rPr>
          <w:rFonts w:cstheme="minorHAnsi"/>
        </w:rPr>
        <w:t>The group will review the tools that Katherine will send out.</w:t>
      </w:r>
      <w:r w:rsidRPr="00D47117">
        <w:rPr>
          <w:rFonts w:cstheme="minorHAnsi"/>
        </w:rPr>
        <w:br/>
      </w:r>
    </w:p>
    <w:p w14:paraId="23FCEEC2" w14:textId="77777777" w:rsidR="00F8431D" w:rsidRPr="00D47117" w:rsidRDefault="00F8431D" w:rsidP="000B4B3E">
      <w:pPr>
        <w:spacing w:after="0" w:line="240" w:lineRule="auto"/>
        <w:rPr>
          <w:rFonts w:cstheme="minorHAnsi"/>
          <w:b/>
          <w:bCs/>
          <w:color w:val="4472C4" w:themeColor="accent1"/>
        </w:rPr>
      </w:pPr>
    </w:p>
    <w:p w14:paraId="394F2A8E" w14:textId="77777777" w:rsidR="007B434D" w:rsidRPr="00D47117" w:rsidRDefault="007B434D" w:rsidP="00A80FDA">
      <w:pPr>
        <w:spacing w:after="0" w:line="240" w:lineRule="auto"/>
        <w:rPr>
          <w:rFonts w:cstheme="minorHAnsi"/>
          <w:b/>
          <w:bCs/>
          <w:color w:val="4472C4" w:themeColor="accent1"/>
        </w:rPr>
      </w:pPr>
    </w:p>
    <w:p w14:paraId="6ABFABAB" w14:textId="4037229A" w:rsidR="00F85945" w:rsidRPr="00D47117" w:rsidRDefault="00F85945" w:rsidP="00F85945">
      <w:pPr>
        <w:rPr>
          <w:rFonts w:cstheme="minorHAnsi"/>
        </w:rPr>
      </w:pPr>
      <w:r w:rsidRPr="00D47117">
        <w:rPr>
          <w:rFonts w:cstheme="minorHAnsi"/>
        </w:rPr>
        <w:t>Template:</w:t>
      </w:r>
    </w:p>
    <w:p w14:paraId="0463446E" w14:textId="77777777" w:rsidR="00575CBD" w:rsidRPr="00D47117" w:rsidRDefault="00575CBD" w:rsidP="00575CBD">
      <w:pPr>
        <w:spacing w:after="0" w:line="240" w:lineRule="auto"/>
        <w:rPr>
          <w:rFonts w:cstheme="minorHAnsi"/>
          <w:b/>
          <w:bCs/>
          <w:color w:val="4472C4" w:themeColor="accent1"/>
        </w:rPr>
      </w:pPr>
      <w:r w:rsidRPr="00D47117">
        <w:rPr>
          <w:rFonts w:cstheme="minorHAnsi"/>
          <w:b/>
          <w:bCs/>
          <w:color w:val="4472C4" w:themeColor="accent1"/>
        </w:rPr>
        <w:t>Steering Committee – Last Meeting 4/4/22</w:t>
      </w:r>
    </w:p>
    <w:p w14:paraId="6F44DEDD" w14:textId="77777777" w:rsidR="00575CBD" w:rsidRPr="00D47117" w:rsidRDefault="00575CBD" w:rsidP="00575CBD">
      <w:pPr>
        <w:spacing w:after="0" w:line="240" w:lineRule="auto"/>
        <w:rPr>
          <w:rFonts w:cstheme="minorHAnsi"/>
          <w:b/>
          <w:bCs/>
          <w:color w:val="4472C4" w:themeColor="accent1"/>
        </w:rPr>
      </w:pPr>
      <w:r w:rsidRPr="00D47117">
        <w:rPr>
          <w:rFonts w:cstheme="minorHAnsi"/>
          <w:b/>
          <w:bCs/>
          <w:color w:val="4472C4" w:themeColor="accent1"/>
        </w:rPr>
        <w:t xml:space="preserve">Discussion Summary: </w:t>
      </w:r>
    </w:p>
    <w:p w14:paraId="4026B940" w14:textId="77777777" w:rsidR="00575CBD" w:rsidRPr="00D47117" w:rsidRDefault="00575CBD" w:rsidP="00575CBD">
      <w:pPr>
        <w:rPr>
          <w:rFonts w:cstheme="minorHAnsi"/>
        </w:rPr>
      </w:pPr>
    </w:p>
    <w:p w14:paraId="289D948F" w14:textId="77777777" w:rsidR="00575CBD" w:rsidRPr="00D47117" w:rsidRDefault="00575CBD" w:rsidP="00575CBD">
      <w:pPr>
        <w:spacing w:after="0" w:line="240" w:lineRule="auto"/>
        <w:rPr>
          <w:rFonts w:cstheme="minorHAnsi"/>
          <w:b/>
          <w:bCs/>
          <w:color w:val="4472C4" w:themeColor="accent1"/>
        </w:rPr>
      </w:pPr>
      <w:r w:rsidRPr="00D47117">
        <w:rPr>
          <w:rFonts w:cstheme="minorHAnsi"/>
          <w:b/>
          <w:bCs/>
          <w:color w:val="4472C4" w:themeColor="accent1"/>
        </w:rPr>
        <w:t xml:space="preserve">Action Items: </w:t>
      </w:r>
    </w:p>
    <w:p w14:paraId="77B5E9BF" w14:textId="77777777" w:rsidR="00F85945" w:rsidRPr="00D47117" w:rsidRDefault="00F85945" w:rsidP="00F85945">
      <w:pPr>
        <w:rPr>
          <w:rFonts w:cstheme="minorHAnsi"/>
        </w:rPr>
      </w:pPr>
    </w:p>
    <w:sectPr w:rsidR="00F85945" w:rsidRPr="00D4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CAE"/>
    <w:multiLevelType w:val="hybridMultilevel"/>
    <w:tmpl w:val="DEF27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2427"/>
    <w:multiLevelType w:val="hybridMultilevel"/>
    <w:tmpl w:val="50F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1269A"/>
    <w:multiLevelType w:val="hybridMultilevel"/>
    <w:tmpl w:val="4F106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581"/>
    <w:multiLevelType w:val="hybridMultilevel"/>
    <w:tmpl w:val="9B3AA6D8"/>
    <w:lvl w:ilvl="0" w:tplc="251E477A">
      <w:start w:val="1"/>
      <w:numFmt w:val="lowerRoman"/>
      <w:lvlText w:val="%1."/>
      <w:lvlJc w:val="righ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DE3A9B"/>
    <w:multiLevelType w:val="hybridMultilevel"/>
    <w:tmpl w:val="7B38A132"/>
    <w:lvl w:ilvl="0" w:tplc="4E06D152">
      <w:start w:val="1"/>
      <w:numFmt w:val="upperRoman"/>
      <w:lvlText w:val="%1."/>
      <w:lvlJc w:val="right"/>
      <w:pPr>
        <w:tabs>
          <w:tab w:val="num" w:pos="720"/>
        </w:tabs>
        <w:ind w:left="720" w:hanging="360"/>
      </w:pPr>
    </w:lvl>
    <w:lvl w:ilvl="1" w:tplc="C2C474CC">
      <w:start w:val="1"/>
      <w:numFmt w:val="upperRoman"/>
      <w:lvlText w:val="%2."/>
      <w:lvlJc w:val="right"/>
      <w:pPr>
        <w:tabs>
          <w:tab w:val="num" w:pos="1440"/>
        </w:tabs>
        <w:ind w:left="1440" w:hanging="360"/>
      </w:pPr>
    </w:lvl>
    <w:lvl w:ilvl="2" w:tplc="21168A14">
      <w:start w:val="1"/>
      <w:numFmt w:val="upperRoman"/>
      <w:lvlText w:val="%3."/>
      <w:lvlJc w:val="right"/>
      <w:pPr>
        <w:tabs>
          <w:tab w:val="num" w:pos="2160"/>
        </w:tabs>
        <w:ind w:left="2160" w:hanging="360"/>
      </w:pPr>
    </w:lvl>
    <w:lvl w:ilvl="3" w:tplc="AA2CD342">
      <w:start w:val="1"/>
      <w:numFmt w:val="upperRoman"/>
      <w:lvlText w:val="%4."/>
      <w:lvlJc w:val="right"/>
      <w:pPr>
        <w:tabs>
          <w:tab w:val="num" w:pos="2880"/>
        </w:tabs>
        <w:ind w:left="2880" w:hanging="360"/>
      </w:pPr>
    </w:lvl>
    <w:lvl w:ilvl="4" w:tplc="2312E6A6">
      <w:start w:val="1"/>
      <w:numFmt w:val="upperRoman"/>
      <w:lvlText w:val="%5."/>
      <w:lvlJc w:val="right"/>
      <w:pPr>
        <w:tabs>
          <w:tab w:val="num" w:pos="3600"/>
        </w:tabs>
        <w:ind w:left="3600" w:hanging="360"/>
      </w:pPr>
    </w:lvl>
    <w:lvl w:ilvl="5" w:tplc="1FA0A4AA" w:tentative="1">
      <w:start w:val="1"/>
      <w:numFmt w:val="upperRoman"/>
      <w:lvlText w:val="%6."/>
      <w:lvlJc w:val="right"/>
      <w:pPr>
        <w:tabs>
          <w:tab w:val="num" w:pos="4320"/>
        </w:tabs>
        <w:ind w:left="4320" w:hanging="360"/>
      </w:pPr>
    </w:lvl>
    <w:lvl w:ilvl="6" w:tplc="BED2EDCC" w:tentative="1">
      <w:start w:val="1"/>
      <w:numFmt w:val="upperRoman"/>
      <w:lvlText w:val="%7."/>
      <w:lvlJc w:val="right"/>
      <w:pPr>
        <w:tabs>
          <w:tab w:val="num" w:pos="5040"/>
        </w:tabs>
        <w:ind w:left="5040" w:hanging="360"/>
      </w:pPr>
    </w:lvl>
    <w:lvl w:ilvl="7" w:tplc="54C0D814" w:tentative="1">
      <w:start w:val="1"/>
      <w:numFmt w:val="upperRoman"/>
      <w:lvlText w:val="%8."/>
      <w:lvlJc w:val="right"/>
      <w:pPr>
        <w:tabs>
          <w:tab w:val="num" w:pos="5760"/>
        </w:tabs>
        <w:ind w:left="5760" w:hanging="360"/>
      </w:pPr>
    </w:lvl>
    <w:lvl w:ilvl="8" w:tplc="0DE8C88E" w:tentative="1">
      <w:start w:val="1"/>
      <w:numFmt w:val="upperRoman"/>
      <w:lvlText w:val="%9."/>
      <w:lvlJc w:val="right"/>
      <w:pPr>
        <w:tabs>
          <w:tab w:val="num" w:pos="6480"/>
        </w:tabs>
        <w:ind w:left="6480" w:hanging="360"/>
      </w:pPr>
    </w:lvl>
  </w:abstractNum>
  <w:abstractNum w:abstractNumId="5" w15:restartNumberingAfterBreak="0">
    <w:nsid w:val="2FD362FF"/>
    <w:multiLevelType w:val="hybridMultilevel"/>
    <w:tmpl w:val="3F5C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D50A9"/>
    <w:multiLevelType w:val="hybridMultilevel"/>
    <w:tmpl w:val="771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C1CC5"/>
    <w:multiLevelType w:val="hybridMultilevel"/>
    <w:tmpl w:val="C3CA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477C2"/>
    <w:multiLevelType w:val="hybridMultilevel"/>
    <w:tmpl w:val="27402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BE11AD"/>
    <w:multiLevelType w:val="hybridMultilevel"/>
    <w:tmpl w:val="4B185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2A5249"/>
    <w:multiLevelType w:val="hybridMultilevel"/>
    <w:tmpl w:val="A45AB7C6"/>
    <w:lvl w:ilvl="0" w:tplc="983E11D0">
      <w:start w:val="1"/>
      <w:numFmt w:val="upperLetter"/>
      <w:lvlText w:val="%1."/>
      <w:lvlJc w:val="left"/>
      <w:pPr>
        <w:ind w:left="1080" w:hanging="360"/>
      </w:pPr>
      <w:rPr>
        <w:rFonts w:asciiTheme="minorHAnsi" w:hAnsiTheme="minorHAnsi" w:cs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4D578D"/>
    <w:multiLevelType w:val="hybridMultilevel"/>
    <w:tmpl w:val="73A26FC8"/>
    <w:lvl w:ilvl="0" w:tplc="05D63B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C68DC"/>
    <w:multiLevelType w:val="hybridMultilevel"/>
    <w:tmpl w:val="322C120E"/>
    <w:lvl w:ilvl="0" w:tplc="40E85AA0">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E330C"/>
    <w:multiLevelType w:val="hybridMultilevel"/>
    <w:tmpl w:val="46F4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23C7B"/>
    <w:multiLevelType w:val="hybridMultilevel"/>
    <w:tmpl w:val="E778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96740"/>
    <w:multiLevelType w:val="hybridMultilevel"/>
    <w:tmpl w:val="7A1E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A279F"/>
    <w:multiLevelType w:val="hybridMultilevel"/>
    <w:tmpl w:val="8D84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8B1137"/>
    <w:multiLevelType w:val="hybridMultilevel"/>
    <w:tmpl w:val="487056A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7B3B50E6"/>
    <w:multiLevelType w:val="hybridMultilevel"/>
    <w:tmpl w:val="84868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261B"/>
    <w:multiLevelType w:val="hybridMultilevel"/>
    <w:tmpl w:val="B780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56CBF"/>
    <w:multiLevelType w:val="hybridMultilevel"/>
    <w:tmpl w:val="C43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20"/>
  </w:num>
  <w:num w:numId="10">
    <w:abstractNumId w:val="5"/>
  </w:num>
  <w:num w:numId="11">
    <w:abstractNumId w:val="1"/>
  </w:num>
  <w:num w:numId="12">
    <w:abstractNumId w:val="2"/>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0"/>
  </w:num>
  <w:num w:numId="18">
    <w:abstractNumId w:val="10"/>
  </w:num>
  <w:num w:numId="19">
    <w:abstractNumId w:val="11"/>
  </w:num>
  <w:num w:numId="20">
    <w:abstractNumId w:val="12"/>
  </w:num>
  <w:num w:numId="21">
    <w:abstractNumId w:val="3"/>
  </w:num>
  <w:num w:numId="22">
    <w:abstractNumId w:val="17"/>
  </w:num>
  <w:num w:numId="23">
    <w:abstractNumId w:val="13"/>
  </w:num>
  <w:num w:numId="24">
    <w:abstractNumId w:val="1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17"/>
    <w:rsid w:val="000B4B3E"/>
    <w:rsid w:val="000B7885"/>
    <w:rsid w:val="000C5665"/>
    <w:rsid w:val="00167BA9"/>
    <w:rsid w:val="00182C08"/>
    <w:rsid w:val="001F3F46"/>
    <w:rsid w:val="00215A3A"/>
    <w:rsid w:val="00271017"/>
    <w:rsid w:val="002C1107"/>
    <w:rsid w:val="002C6A87"/>
    <w:rsid w:val="00304EDF"/>
    <w:rsid w:val="003154AE"/>
    <w:rsid w:val="003D2FA0"/>
    <w:rsid w:val="00575CBD"/>
    <w:rsid w:val="005F4726"/>
    <w:rsid w:val="006554BC"/>
    <w:rsid w:val="006B4987"/>
    <w:rsid w:val="007B434D"/>
    <w:rsid w:val="00A37278"/>
    <w:rsid w:val="00A80FDA"/>
    <w:rsid w:val="00A8731D"/>
    <w:rsid w:val="00AE7E34"/>
    <w:rsid w:val="00B05458"/>
    <w:rsid w:val="00B9608E"/>
    <w:rsid w:val="00BB3999"/>
    <w:rsid w:val="00C70611"/>
    <w:rsid w:val="00D47117"/>
    <w:rsid w:val="00D62EC6"/>
    <w:rsid w:val="00DE2106"/>
    <w:rsid w:val="00F02C5C"/>
    <w:rsid w:val="00F27B45"/>
    <w:rsid w:val="00F36771"/>
    <w:rsid w:val="00F72FD7"/>
    <w:rsid w:val="00F8431D"/>
    <w:rsid w:val="00F8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EA0B"/>
  <w15:chartTrackingRefBased/>
  <w15:docId w15:val="{947B007C-E79F-4CDA-9D9E-239F1928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945"/>
    <w:pPr>
      <w:ind w:left="720"/>
      <w:contextualSpacing/>
    </w:pPr>
  </w:style>
  <w:style w:type="character" w:styleId="Hyperlink">
    <w:name w:val="Hyperlink"/>
    <w:basedOn w:val="DefaultParagraphFont"/>
    <w:uiPriority w:val="99"/>
    <w:unhideWhenUsed/>
    <w:rsid w:val="00575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12550">
      <w:bodyDiv w:val="1"/>
      <w:marLeft w:val="0"/>
      <w:marRight w:val="0"/>
      <w:marTop w:val="0"/>
      <w:marBottom w:val="0"/>
      <w:divBdr>
        <w:top w:val="none" w:sz="0" w:space="0" w:color="auto"/>
        <w:left w:val="none" w:sz="0" w:space="0" w:color="auto"/>
        <w:bottom w:val="none" w:sz="0" w:space="0" w:color="auto"/>
        <w:right w:val="none" w:sz="0" w:space="0" w:color="auto"/>
      </w:divBdr>
    </w:div>
    <w:div w:id="668798055">
      <w:bodyDiv w:val="1"/>
      <w:marLeft w:val="0"/>
      <w:marRight w:val="0"/>
      <w:marTop w:val="0"/>
      <w:marBottom w:val="0"/>
      <w:divBdr>
        <w:top w:val="none" w:sz="0" w:space="0" w:color="auto"/>
        <w:left w:val="none" w:sz="0" w:space="0" w:color="auto"/>
        <w:bottom w:val="none" w:sz="0" w:space="0" w:color="auto"/>
        <w:right w:val="none" w:sz="0" w:space="0" w:color="auto"/>
      </w:divBdr>
    </w:div>
    <w:div w:id="721632624">
      <w:bodyDiv w:val="1"/>
      <w:marLeft w:val="0"/>
      <w:marRight w:val="0"/>
      <w:marTop w:val="0"/>
      <w:marBottom w:val="0"/>
      <w:divBdr>
        <w:top w:val="none" w:sz="0" w:space="0" w:color="auto"/>
        <w:left w:val="none" w:sz="0" w:space="0" w:color="auto"/>
        <w:bottom w:val="none" w:sz="0" w:space="0" w:color="auto"/>
        <w:right w:val="none" w:sz="0" w:space="0" w:color="auto"/>
      </w:divBdr>
    </w:div>
    <w:div w:id="1228034910">
      <w:bodyDiv w:val="1"/>
      <w:marLeft w:val="0"/>
      <w:marRight w:val="0"/>
      <w:marTop w:val="0"/>
      <w:marBottom w:val="0"/>
      <w:divBdr>
        <w:top w:val="none" w:sz="0" w:space="0" w:color="auto"/>
        <w:left w:val="none" w:sz="0" w:space="0" w:color="auto"/>
        <w:bottom w:val="none" w:sz="0" w:space="0" w:color="auto"/>
        <w:right w:val="none" w:sz="0" w:space="0" w:color="auto"/>
      </w:divBdr>
    </w:div>
    <w:div w:id="1380280628">
      <w:bodyDiv w:val="1"/>
      <w:marLeft w:val="0"/>
      <w:marRight w:val="0"/>
      <w:marTop w:val="0"/>
      <w:marBottom w:val="0"/>
      <w:divBdr>
        <w:top w:val="none" w:sz="0" w:space="0" w:color="auto"/>
        <w:left w:val="none" w:sz="0" w:space="0" w:color="auto"/>
        <w:bottom w:val="none" w:sz="0" w:space="0" w:color="auto"/>
        <w:right w:val="none" w:sz="0" w:space="0" w:color="auto"/>
      </w:divBdr>
    </w:div>
    <w:div w:id="1882940710">
      <w:bodyDiv w:val="1"/>
      <w:marLeft w:val="0"/>
      <w:marRight w:val="0"/>
      <w:marTop w:val="0"/>
      <w:marBottom w:val="0"/>
      <w:divBdr>
        <w:top w:val="none" w:sz="0" w:space="0" w:color="auto"/>
        <w:left w:val="none" w:sz="0" w:space="0" w:color="auto"/>
        <w:bottom w:val="none" w:sz="0" w:space="0" w:color="auto"/>
        <w:right w:val="none" w:sz="0" w:space="0" w:color="auto"/>
      </w:divBdr>
    </w:div>
    <w:div w:id="20998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healthyaging.org/for-professionals/initiative-resources/isolation-and-loneliness-resources/" TargetMode="External"/><Relationship Id="rId3" Type="http://schemas.openxmlformats.org/officeDocument/2006/relationships/settings" Target="settings.xml"/><Relationship Id="rId7" Type="http://schemas.openxmlformats.org/officeDocument/2006/relationships/hyperlink" Target="https://secure-web.cisco.com/1i1hsXcCCLxPArose5sEKAx5L1A_KDCoC5qzpKosf1YmBiVKLvRdl40nBmaZMfMJ4BAuyzOhtqnyBDJBw5UXnPW00MCODygRB09Po1RKxD0acM4am9mX2DUnGpvdHSj2cPbSpcEKyPECx7G8C_sDTbNA9br8be9rZZwY9UUWwtYkBPPA4-RZaZIe8mRvLtuPS_IgYNBpdseYzaC6N8-s79KoIS3cA3Gh6iw9ApFSx2xGAQvciaaLjIUE14oMrpAsg6_5oS9B2zfxxydeIS-HL18_mODHKn8c35xoLFilsy1r11j4m6gcQNfpHhrE_ozou/https%3A%2F%2Fstatic1.squarespace.com%2Fstatic%2F5f88a8ff36438d732d1c962c%2Ft%2F62ffb01a0c072f3a3ae21e04%2F1660923931213%2FSOCIAL%2BFramework%2B-%2BEducation%2BSect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web.cisco.com/1IY-2YiwTbM9sNwAtxtbJFC88EQ-AZE7ocvCWKXL3TMCWVrHWc2X3AIhoXExrxMwiAiARMh8F8e5CE-ojAbjEZiOEiGKmAMwtroteMR6KK6QLIDIUxykBsy9FpoA3BY8GWN_i--OQCtEeINXTZF6kUNIv0iSWeFyCqgYXRAYp3t9KByjDfLO7YepxR3FQ7XE5YPvK-gxXi490W_1_Nfb457r9J78ckIV-oqlAy6SgDGyc2DrLj0BDs0TVVgVFW5hfXWg4Ym9l9bFXQLNbCGruvUV_FI8IPH4Oc2YFtR886kHFt6RjuGig_NCft2Er6uZX/https%3A%2F%2Fstatic1.squarespace.com%2Fstatic%2F5f88a8ff36438d732d1c962c%2Ft%2F628f89ca1b241432581d244b%2F1653574090384%2FSOCIAL%2BFramework%2B-%2BHealth%2BSector%2B5%253A24%253A22.pdf" TargetMode="External"/><Relationship Id="rId5" Type="http://schemas.openxmlformats.org/officeDocument/2006/relationships/hyperlink" Target="https://doa.wi.gov/budget/SBO/2023-25%20435%20DHS%20Budget%20Request%20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9</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Wisconsin Department of Health Services</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Carleigh S - DHS</dc:creator>
  <cp:keywords/>
  <dc:description/>
  <cp:lastModifiedBy>Olson, Carleigh S - DHS</cp:lastModifiedBy>
  <cp:revision>32</cp:revision>
  <dcterms:created xsi:type="dcterms:W3CDTF">2022-04-12T14:43:00Z</dcterms:created>
  <dcterms:modified xsi:type="dcterms:W3CDTF">2022-10-05T14:29:00Z</dcterms:modified>
</cp:coreProperties>
</file>